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cs="Times New Roman"/>
          <w:b/>
          <w:bCs/>
          <w:color w:val="D07B3D"/>
          <w:kern w:val="0"/>
          <w:sz w:val="36"/>
          <w:szCs w:val="36"/>
        </w:rPr>
      </w:pPr>
      <w:r>
        <w:rPr>
          <w:rFonts w:ascii="Times New Roman" w:hAnsi="Times New Roman" w:cs="Times New Roman"/>
          <w:b/>
          <w:bCs/>
          <w:color w:val="D07B3D"/>
          <w:kern w:val="0"/>
          <w:sz w:val="36"/>
          <w:szCs w:val="36"/>
        </w:rPr>
        <w:drawing>
          <wp:anchor distT="0" distB="0" distL="114300" distR="114300" simplePos="0" relativeHeight="251660288" behindDoc="1" locked="0" layoutInCell="1" allowOverlap="1">
            <wp:simplePos x="0" y="0"/>
            <wp:positionH relativeFrom="column">
              <wp:posOffset>-774700</wp:posOffset>
            </wp:positionH>
            <wp:positionV relativeFrom="paragraph">
              <wp:posOffset>-802640</wp:posOffset>
            </wp:positionV>
            <wp:extent cx="7567930" cy="10688955"/>
            <wp:effectExtent l="0" t="0" r="13970" b="171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7930" cy="10688955"/>
                    </a:xfrm>
                    <a:prstGeom prst="rect">
                      <a:avLst/>
                    </a:prstGeom>
                  </pic:spPr>
                </pic:pic>
              </a:graphicData>
            </a:graphic>
          </wp:anchor>
        </w:drawing>
      </w:r>
    </w:p>
    <w:p>
      <w:pPr>
        <w:jc w:val="center"/>
        <w:rPr>
          <w:rFonts w:ascii="Jokerman" w:hAnsi="Jokerman" w:cs="Times New Roman"/>
          <w:b/>
          <w:bCs/>
          <w:color w:val="D07B3D"/>
          <w:kern w:val="0"/>
          <w:sz w:val="44"/>
          <w:szCs w:val="44"/>
        </w:rPr>
      </w:pPr>
      <w:r>
        <w:rPr>
          <w:rFonts w:ascii="Jokerman" w:hAnsi="Jokerman" w:cs="Times New Roman"/>
          <w:b/>
          <w:bCs/>
          <w:color w:val="D07B3D"/>
          <w:kern w:val="0"/>
          <w:sz w:val="44"/>
          <w:szCs w:val="44"/>
        </w:rPr>
        <w:t xml:space="preserve">Acceptance Notification of </w:t>
      </w:r>
      <w:r>
        <w:rPr>
          <w:rFonts w:hint="eastAsia" w:ascii="Jokerman" w:hAnsi="Jokerman" w:cs="Times New Roman"/>
          <w:b/>
          <w:bCs/>
          <w:color w:val="D07B3D"/>
          <w:kern w:val="0"/>
          <w:sz w:val="44"/>
          <w:szCs w:val="44"/>
        </w:rPr>
        <w:t>AMS</w:t>
      </w:r>
      <w:r>
        <w:rPr>
          <w:rFonts w:ascii="Jokerman" w:hAnsi="Jokerman" w:cs="Times New Roman"/>
          <w:b/>
          <w:bCs/>
          <w:color w:val="D07B3D"/>
          <w:kern w:val="0"/>
          <w:sz w:val="44"/>
          <w:szCs w:val="44"/>
        </w:rPr>
        <w:t xml:space="preserve"> 201</w:t>
      </w:r>
      <w:r>
        <w:rPr>
          <w:rFonts w:hint="eastAsia" w:ascii="Jokerman" w:hAnsi="Jokerman" w:cs="Times New Roman"/>
          <w:b/>
          <w:bCs/>
          <w:color w:val="D07B3D"/>
          <w:kern w:val="0"/>
          <w:sz w:val="44"/>
          <w:szCs w:val="44"/>
        </w:rPr>
        <w:t>8</w:t>
      </w:r>
    </w:p>
    <w:p>
      <w:pPr>
        <w:widowControl/>
        <w:jc w:val="left"/>
        <w:rPr>
          <w:rFonts w:ascii="Jokerman" w:hAnsi="Jokerman" w:cs="Times New Roman"/>
          <w:b/>
          <w:bCs/>
          <w:color w:val="D07B3D"/>
          <w:kern w:val="0"/>
          <w:sz w:val="24"/>
          <w:szCs w:val="36"/>
        </w:rPr>
      </w:pPr>
    </w:p>
    <w:p>
      <w:pPr>
        <w:tabs>
          <w:tab w:val="center" w:pos="4153"/>
          <w:tab w:val="left" w:pos="7575"/>
        </w:tabs>
        <w:jc w:val="center"/>
        <w:rPr>
          <w:rFonts w:ascii="Times New Roman" w:hAnsi="Times New Roman" w:cs="Times New Roman"/>
          <w:b/>
          <w:bCs/>
          <w:kern w:val="0"/>
          <w:sz w:val="24"/>
          <w:szCs w:val="36"/>
        </w:rPr>
      </w:pPr>
      <w:r>
        <w:rPr>
          <w:rFonts w:ascii="Times New Roman" w:hAnsi="Times New Roman" w:cs="Times New Roman"/>
          <w:bCs/>
          <w:kern w:val="0"/>
          <w:sz w:val="24"/>
          <w:szCs w:val="36"/>
        </w:rPr>
        <mc:AlternateContent>
          <mc:Choice Requires="wps">
            <w:drawing>
              <wp:anchor distT="0" distB="0" distL="114300" distR="114300" simplePos="0" relativeHeight="251659264" behindDoc="0" locked="0" layoutInCell="1" allowOverlap="1">
                <wp:simplePos x="0" y="0"/>
                <wp:positionH relativeFrom="column">
                  <wp:posOffset>375920</wp:posOffset>
                </wp:positionH>
                <wp:positionV relativeFrom="paragraph">
                  <wp:posOffset>170180</wp:posOffset>
                </wp:positionV>
                <wp:extent cx="5408295" cy="5715"/>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5408295"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6pt;margin-top:13.4pt;height:0.45pt;width:425.85pt;z-index:251659264;mso-width-relative:page;mso-height-relative:page;" filled="f" stroked="t" coordsize="21600,21600" o:gfxdata="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MWxJ71wAAAAgB&#10;AAAPAAAAAAAAAAEAIAAAACIAAABkcnMvZG93bnJldi54bWxQSwECFAAUAAAACACHTuJA9QCdYeMB&#10;AACSAwAADgAAAAAAAAABACAAAAAmAQAAZHJzL2Uyb0RvYy54bWxQSwUGAAAAAAYABgBZAQAAewUA&#10;AAAA&#10;">
                <v:fill on="f" focussize="0,0"/>
                <v:stroke color="#4A7EBB [3204]" joinstyle="round"/>
                <v:imagedata o:title=""/>
                <o:lock v:ext="edit" aspectratio="f"/>
              </v:line>
            </w:pict>
          </mc:Fallback>
        </mc:AlternateContent>
      </w:r>
      <w:r>
        <w:rPr>
          <w:rFonts w:ascii="Times New Roman" w:hAnsi="Times New Roman" w:cs="Times New Roman"/>
          <w:b/>
          <w:bCs/>
          <w:kern w:val="0"/>
          <w:sz w:val="24"/>
          <w:szCs w:val="36"/>
        </w:rPr>
        <w:t xml:space="preserve"> 2018 Asia-Pacific Conference on Applied Mathematics and Statistics</w:t>
      </w:r>
      <w:r>
        <w:rPr>
          <w:rFonts w:hint="eastAsia" w:ascii="Times New Roman" w:hAnsi="Times New Roman" w:cs="Times New Roman"/>
          <w:b/>
          <w:bCs/>
          <w:kern w:val="0"/>
          <w:sz w:val="24"/>
          <w:szCs w:val="36"/>
        </w:rPr>
        <w:t xml:space="preserve"> </w:t>
      </w:r>
    </w:p>
    <w:p>
      <w:pPr>
        <w:tabs>
          <w:tab w:val="center" w:pos="4153"/>
          <w:tab w:val="left" w:pos="7575"/>
        </w:tabs>
        <w:rPr>
          <w:rFonts w:ascii="Times New Roman" w:hAnsi="Times New Roman" w:cs="Times New Roman"/>
          <w:bCs/>
          <w:kern w:val="0"/>
          <w:sz w:val="24"/>
          <w:szCs w:val="36"/>
        </w:rPr>
      </w:pPr>
      <w:r>
        <w:rPr>
          <w:rFonts w:ascii="Times New Roman" w:hAnsi="Times New Roman" w:cs="Times New Roman"/>
          <w:bCs/>
          <w:kern w:val="0"/>
          <w:sz w:val="24"/>
          <w:szCs w:val="36"/>
        </w:rPr>
        <w:tab/>
      </w:r>
    </w:p>
    <w:p>
      <w:pPr>
        <w:tabs>
          <w:tab w:val="center" w:pos="4153"/>
          <w:tab w:val="left" w:pos="7575"/>
        </w:tabs>
        <w:jc w:val="center"/>
        <w:rPr>
          <w:rFonts w:ascii="Times New Roman" w:hAnsi="Times New Roman" w:cs="Times New Roman"/>
          <w:sz w:val="22"/>
        </w:rPr>
      </w:pPr>
      <w:r>
        <w:rPr>
          <w:rFonts w:hint="eastAsia" w:ascii="Times New Roman" w:hAnsi="Times New Roman" w:cs="Times New Roman"/>
          <w:sz w:val="22"/>
        </w:rPr>
        <w:t xml:space="preserve"> Hanoi, Vietnam on March 23-26, 2018</w:t>
      </w:r>
    </w:p>
    <w:p>
      <w:pPr>
        <w:tabs>
          <w:tab w:val="center" w:pos="4153"/>
          <w:tab w:val="left" w:pos="7575"/>
        </w:tabs>
        <w:ind w:firstLine="3990" w:firstLineChars="1900"/>
        <w:rPr>
          <w:rStyle w:val="9"/>
          <w:rFonts w:hint="eastAsia" w:ascii="Times New Roman" w:hAnsi="Times New Roman" w:cs="Times New Roman"/>
          <w:bCs/>
          <w:kern w:val="0"/>
          <w:szCs w:val="21"/>
        </w:rPr>
      </w:pPr>
      <w:r>
        <w:fldChar w:fldCharType="begin"/>
      </w:r>
      <w:r>
        <w:instrText xml:space="preserve"> HYPERLINK "http://www.apcams.org" </w:instrText>
      </w:r>
      <w:r>
        <w:fldChar w:fldCharType="separate"/>
      </w:r>
      <w:r>
        <w:rPr>
          <w:rStyle w:val="9"/>
          <w:rFonts w:ascii="Times New Roman" w:hAnsi="Times New Roman" w:cs="Times New Roman"/>
          <w:bCs/>
          <w:kern w:val="0"/>
          <w:szCs w:val="21"/>
        </w:rPr>
        <w:t>www.</w:t>
      </w:r>
      <w:r>
        <w:rPr>
          <w:rStyle w:val="9"/>
          <w:rFonts w:hint="eastAsia" w:ascii="Times New Roman" w:hAnsi="Times New Roman" w:cs="Times New Roman"/>
          <w:bCs/>
          <w:kern w:val="0"/>
          <w:szCs w:val="21"/>
        </w:rPr>
        <w:t>apcams.org</w:t>
      </w:r>
      <w:r>
        <w:rPr>
          <w:rStyle w:val="9"/>
          <w:rFonts w:hint="eastAsia" w:ascii="Times New Roman" w:hAnsi="Times New Roman" w:cs="Times New Roman"/>
          <w:bCs/>
          <w:kern w:val="0"/>
          <w:szCs w:val="21"/>
        </w:rPr>
        <w:fldChar w:fldCharType="end"/>
      </w:r>
    </w:p>
    <w:p>
      <w:pPr>
        <w:tabs>
          <w:tab w:val="center" w:pos="4153"/>
          <w:tab w:val="left" w:pos="7575"/>
        </w:tabs>
        <w:ind w:firstLine="3990" w:firstLineChars="1900"/>
        <w:rPr>
          <w:rStyle w:val="9"/>
          <w:rFonts w:hint="eastAsia" w:ascii="Times New Roman" w:hAnsi="Times New Roman" w:cs="Times New Roman"/>
          <w:bCs/>
          <w:kern w:val="0"/>
          <w:szCs w:val="21"/>
        </w:rPr>
      </w:pPr>
    </w:p>
    <w:p>
      <w:pPr>
        <w:jc w:val="center"/>
        <w:rPr>
          <w:rFonts w:ascii="Times New Roman" w:hAnsi="Times New Roman" w:cs="Times New Roman"/>
          <w:b/>
          <w:bCs/>
          <w:sz w:val="23"/>
          <w:szCs w:val="23"/>
        </w:rPr>
      </w:pPr>
      <w:r>
        <w:rPr>
          <w:rFonts w:hint="eastAsia" w:ascii="Times New Roman" w:hAnsi="Times New Roman" w:cs="Times New Roman"/>
          <w:b/>
          <w:bCs/>
          <w:sz w:val="23"/>
          <w:szCs w:val="23"/>
        </w:rPr>
        <w:drawing>
          <wp:inline distT="0" distB="0" distL="114300" distR="114300">
            <wp:extent cx="1026795" cy="424815"/>
            <wp:effectExtent l="0" t="0" r="1905" b="13335"/>
            <wp:docPr id="10" name="图片 10" descr="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ingapore"/>
                    <pic:cNvPicPr>
                      <a:picLocks noChangeAspect="1"/>
                    </pic:cNvPicPr>
                  </pic:nvPicPr>
                  <pic:blipFill>
                    <a:blip r:embed="rId7"/>
                    <a:stretch>
                      <a:fillRect/>
                    </a:stretch>
                  </pic:blipFill>
                  <pic:spPr>
                    <a:xfrm>
                      <a:off x="0" y="0"/>
                      <a:ext cx="1026795" cy="424815"/>
                    </a:xfrm>
                    <a:prstGeom prst="rect">
                      <a:avLst/>
                    </a:prstGeom>
                  </pic:spPr>
                </pic:pic>
              </a:graphicData>
            </a:graphic>
          </wp:inline>
        </w:drawing>
      </w:r>
      <w:r>
        <w:rPr>
          <w:rFonts w:hint="eastAsia" w:ascii="Times New Roman" w:hAnsi="Times New Roman" w:cs="Times New Roman"/>
          <w:b/>
          <w:bCs/>
          <w:color w:val="D07B3D"/>
          <w:kern w:val="0"/>
          <w:sz w:val="36"/>
          <w:szCs w:val="36"/>
        </w:rPr>
        <w:drawing>
          <wp:inline distT="0" distB="0" distL="114300" distR="114300">
            <wp:extent cx="532765" cy="570230"/>
            <wp:effectExtent l="0" t="0" r="0" b="1270"/>
            <wp:docPr id="8" name="图片 8" descr="apcams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pcams2018"/>
                    <pic:cNvPicPr>
                      <a:picLocks noChangeAspect="1"/>
                    </pic:cNvPicPr>
                  </pic:nvPicPr>
                  <pic:blipFill>
                    <a:blip r:embed="rId8"/>
                    <a:srcRect l="35289" t="13129" r="37365" b="9847"/>
                    <a:stretch>
                      <a:fillRect/>
                    </a:stretch>
                  </pic:blipFill>
                  <pic:spPr>
                    <a:xfrm>
                      <a:off x="0" y="0"/>
                      <a:ext cx="532765" cy="570230"/>
                    </a:xfrm>
                    <a:prstGeom prst="rect">
                      <a:avLst/>
                    </a:prstGeom>
                  </pic:spPr>
                </pic:pic>
              </a:graphicData>
            </a:graphic>
          </wp:inline>
        </w:drawing>
      </w:r>
      <w:r>
        <w:rPr>
          <w:rFonts w:hint="eastAsia" w:ascii="Times New Roman" w:hAnsi="Times New Roman" w:cs="Times New Roman"/>
          <w:b/>
          <w:bCs/>
          <w:color w:val="D07B3D"/>
          <w:kern w:val="0"/>
          <w:sz w:val="36"/>
          <w:szCs w:val="36"/>
        </w:rPr>
        <w:drawing>
          <wp:inline distT="0" distB="0" distL="114300" distR="114300">
            <wp:extent cx="476885" cy="476885"/>
            <wp:effectExtent l="0" t="0" r="18415" b="18415"/>
            <wp:docPr id="9" name="图片 9" descr="hongk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ongkang"/>
                    <pic:cNvPicPr>
                      <a:picLocks noChangeAspect="1"/>
                    </pic:cNvPicPr>
                  </pic:nvPicPr>
                  <pic:blipFill>
                    <a:blip r:embed="rId9"/>
                    <a:stretch>
                      <a:fillRect/>
                    </a:stretch>
                  </pic:blipFill>
                  <pic:spPr>
                    <a:xfrm>
                      <a:off x="0" y="0"/>
                      <a:ext cx="476885" cy="476885"/>
                    </a:xfrm>
                    <a:prstGeom prst="rect">
                      <a:avLst/>
                    </a:prstGeom>
                  </pic:spPr>
                </pic:pic>
              </a:graphicData>
            </a:graphic>
          </wp:inline>
        </w:drawing>
      </w:r>
      <w:r>
        <w:rPr>
          <w:rFonts w:hint="eastAsia" w:ascii="Times New Roman" w:hAnsi="Times New Roman" w:cs="Times New Roman"/>
          <w:b/>
          <w:bCs/>
          <w:color w:val="D07B3D"/>
          <w:kern w:val="0"/>
          <w:sz w:val="36"/>
          <w:szCs w:val="36"/>
        </w:rPr>
        <w:drawing>
          <wp:inline distT="0" distB="0" distL="114300" distR="114300">
            <wp:extent cx="590550" cy="590550"/>
            <wp:effectExtent l="0" t="0" r="0" b="0"/>
            <wp:docPr id="11" name="图片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ntitled"/>
                    <pic:cNvPicPr>
                      <a:picLocks noChangeAspect="1"/>
                    </pic:cNvPicPr>
                  </pic:nvPicPr>
                  <pic:blipFill>
                    <a:blip r:embed="rId10"/>
                    <a:stretch>
                      <a:fillRect/>
                    </a:stretch>
                  </pic:blipFill>
                  <pic:spPr>
                    <a:xfrm>
                      <a:off x="0" y="0"/>
                      <a:ext cx="590550" cy="590550"/>
                    </a:xfrm>
                    <a:prstGeom prst="rect">
                      <a:avLst/>
                    </a:prstGeom>
                  </pic:spPr>
                </pic:pic>
              </a:graphicData>
            </a:graphic>
          </wp:inline>
        </w:drawing>
      </w:r>
      <w:r>
        <w:rPr>
          <w:rFonts w:hint="eastAsia" w:ascii="Times New Roman" w:hAnsi="Times New Roman" w:cs="Times New Roman"/>
          <w:b/>
          <w:bCs/>
          <w:sz w:val="23"/>
          <w:szCs w:val="23"/>
        </w:rPr>
        <w:t xml:space="preserve"> </w:t>
      </w:r>
      <w:r>
        <w:rPr>
          <w:rFonts w:ascii="Times New Roman" w:hAnsi="Times New Roman" w:cs="Times New Roman"/>
          <w:b/>
          <w:bCs/>
          <w:color w:val="D07B3D"/>
          <w:kern w:val="0"/>
          <w:sz w:val="36"/>
          <w:szCs w:val="36"/>
        </w:rPr>
        <w:drawing>
          <wp:inline distT="0" distB="0" distL="114300" distR="114300">
            <wp:extent cx="1524000" cy="374015"/>
            <wp:effectExtent l="0" t="0" r="0" b="6985"/>
            <wp:docPr id="5" name="图片 5" descr="出版社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出版社IOP"/>
                    <pic:cNvPicPr>
                      <a:picLocks noChangeAspect="1"/>
                    </pic:cNvPicPr>
                  </pic:nvPicPr>
                  <pic:blipFill>
                    <a:blip r:embed="rId11"/>
                    <a:stretch>
                      <a:fillRect/>
                    </a:stretch>
                  </pic:blipFill>
                  <pic:spPr>
                    <a:xfrm>
                      <a:off x="0" y="0"/>
                      <a:ext cx="1524000" cy="374015"/>
                    </a:xfrm>
                    <a:prstGeom prst="rect">
                      <a:avLst/>
                    </a:prstGeom>
                  </pic:spPr>
                </pic:pic>
              </a:graphicData>
            </a:graphic>
          </wp:inline>
        </w:drawing>
      </w:r>
      <w:r>
        <w:rPr>
          <w:rFonts w:hint="eastAsia" w:ascii="Times New Roman" w:hAnsi="Times New Roman" w:cs="Times New Roman"/>
          <w:b/>
          <w:bCs/>
          <w:color w:val="D07B3D"/>
          <w:kern w:val="0"/>
          <w:sz w:val="36"/>
          <w:szCs w:val="36"/>
        </w:rPr>
        <w:t xml:space="preserve"> </w:t>
      </w:r>
      <w:r>
        <w:rPr>
          <w:rFonts w:ascii="Times New Roman" w:hAnsi="Times New Roman" w:cs="Times New Roman"/>
          <w:b/>
          <w:bCs/>
          <w:sz w:val="23"/>
          <w:szCs w:val="23"/>
        </w:rPr>
        <w:drawing>
          <wp:inline distT="0" distB="0" distL="114300" distR="114300">
            <wp:extent cx="1026160" cy="367665"/>
            <wp:effectExtent l="0" t="0" r="2540" b="13335"/>
            <wp:docPr id="3" name="图片 3" descr="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ASED  logo"/>
                    <pic:cNvPicPr>
                      <a:picLocks noChangeAspect="1"/>
                    </pic:cNvPicPr>
                  </pic:nvPicPr>
                  <pic:blipFill>
                    <a:blip r:embed="rId12"/>
                    <a:srcRect b="9774"/>
                    <a:stretch>
                      <a:fillRect/>
                    </a:stretch>
                  </pic:blipFill>
                  <pic:spPr>
                    <a:xfrm>
                      <a:off x="0" y="0"/>
                      <a:ext cx="1026160" cy="367665"/>
                    </a:xfrm>
                    <a:prstGeom prst="rect">
                      <a:avLst/>
                    </a:prstGeom>
                  </pic:spPr>
                </pic:pic>
              </a:graphicData>
            </a:graphic>
          </wp:inline>
        </w:drawing>
      </w:r>
    </w:p>
    <w:p>
      <w:pPr>
        <w:jc w:val="center"/>
        <w:rPr>
          <w:rFonts w:ascii="Times New Roman" w:hAnsi="Times New Roman" w:cs="Times New Roman"/>
          <w:b/>
          <w:bCs/>
          <w:sz w:val="23"/>
          <w:szCs w:val="23"/>
        </w:rPr>
      </w:pPr>
    </w:p>
    <w:p>
      <w:pPr>
        <w:autoSpaceDE w:val="0"/>
        <w:autoSpaceDN w:val="0"/>
        <w:adjustRightInd w:val="0"/>
        <w:rPr>
          <w:rFonts w:ascii="Times New Roman" w:hAnsi="Times New Roman" w:cs="Times New Roman"/>
          <w:kern w:val="0"/>
          <w:sz w:val="22"/>
          <w:highlight w:val="yellow"/>
        </w:rPr>
      </w:pPr>
      <w:r>
        <w:rPr>
          <w:rFonts w:hint="eastAsia" w:ascii="Times New Roman" w:hAnsi="Times New Roman" w:cs="Times New Roman"/>
          <w:b/>
          <w:bCs/>
          <w:kern w:val="0"/>
          <w:sz w:val="22"/>
        </w:rPr>
        <w:t>Paper</w:t>
      </w:r>
      <w:r>
        <w:rPr>
          <w:rFonts w:ascii="Times New Roman" w:hAnsi="Times New Roman" w:cs="Times New Roman"/>
          <w:b/>
          <w:bCs/>
          <w:kern w:val="0"/>
          <w:sz w:val="22"/>
        </w:rPr>
        <w:t xml:space="preserve"> ID#: </w:t>
      </w:r>
      <w:r>
        <w:rPr>
          <w:rFonts w:ascii="Times New Roman" w:hAnsi="Times New Roman" w:cs="Times New Roman"/>
          <w:kern w:val="0"/>
          <w:sz w:val="22"/>
          <w:highlight w:val="yellow"/>
        </w:rPr>
        <w:t>[M</w:t>
      </w:r>
      <w:r>
        <w:rPr>
          <w:rFonts w:hint="eastAsia" w:ascii="Times New Roman" w:hAnsi="Times New Roman" w:cs="Times New Roman"/>
          <w:kern w:val="0"/>
          <w:sz w:val="22"/>
          <w:highlight w:val="yellow"/>
        </w:rPr>
        <w:t>001</w:t>
      </w:r>
      <w:r>
        <w:rPr>
          <w:rFonts w:ascii="Times New Roman" w:hAnsi="Times New Roman" w:cs="Times New Roman"/>
          <w:kern w:val="0"/>
          <w:sz w:val="22"/>
          <w:highlight w:val="yellow"/>
        </w:rPr>
        <w:t>]</w:t>
      </w:r>
    </w:p>
    <w:p>
      <w:pPr>
        <w:autoSpaceDE w:val="0"/>
        <w:autoSpaceDN w:val="0"/>
        <w:adjustRightInd w:val="0"/>
        <w:rPr>
          <w:rFonts w:ascii="Times New Roman" w:hAnsi="Times New Roman" w:cs="Times New Roman"/>
          <w:kern w:val="0"/>
          <w:sz w:val="22"/>
        </w:rPr>
      </w:pPr>
      <w:r>
        <w:rPr>
          <w:rFonts w:ascii="Times New Roman" w:hAnsi="Times New Roman" w:cs="Times New Roman"/>
          <w:b/>
          <w:bCs/>
          <w:kern w:val="0"/>
          <w:sz w:val="22"/>
        </w:rPr>
        <w:t>Format (</w:t>
      </w:r>
      <w:r>
        <w:rPr>
          <w:rFonts w:hint="eastAsia" w:ascii="Times New Roman" w:hAnsi="Times New Roman" w:cs="Times New Roman"/>
          <w:b/>
          <w:bCs/>
          <w:kern w:val="0"/>
          <w:sz w:val="22"/>
        </w:rPr>
        <w:t>oral</w:t>
      </w:r>
      <w:r>
        <w:rPr>
          <w:rFonts w:ascii="Times New Roman" w:hAnsi="Times New Roman" w:cs="Times New Roman"/>
          <w:b/>
          <w:bCs/>
          <w:kern w:val="0"/>
          <w:sz w:val="22"/>
        </w:rPr>
        <w:t xml:space="preserve"> or poster): </w:t>
      </w:r>
      <w:r>
        <w:rPr>
          <w:rFonts w:ascii="Times New Roman" w:hAnsi="Times New Roman" w:cs="Times New Roman"/>
          <w:kern w:val="0"/>
          <w:sz w:val="22"/>
          <w:highlight w:val="yellow"/>
        </w:rPr>
        <w:t>[</w:t>
      </w:r>
      <w:r>
        <w:rPr>
          <w:rFonts w:hint="eastAsia" w:ascii="Times New Roman" w:hAnsi="Times New Roman" w:cs="Times New Roman"/>
          <w:b/>
          <w:bCs/>
          <w:kern w:val="0"/>
          <w:sz w:val="22"/>
          <w:highlight w:val="yellow"/>
        </w:rPr>
        <w:t>oral</w:t>
      </w:r>
      <w:r>
        <w:rPr>
          <w:rFonts w:ascii="Times New Roman" w:hAnsi="Times New Roman" w:cs="Times New Roman"/>
          <w:kern w:val="0"/>
          <w:sz w:val="22"/>
        </w:rPr>
        <w:t>]</w:t>
      </w:r>
    </w:p>
    <w:p>
      <w:pPr>
        <w:autoSpaceDE w:val="0"/>
        <w:autoSpaceDN w:val="0"/>
        <w:adjustRightInd w:val="0"/>
        <w:rPr>
          <w:rFonts w:ascii="Times New Roman" w:hAnsi="Times New Roman" w:cs="Times New Roman"/>
          <w:kern w:val="0"/>
          <w:sz w:val="22"/>
          <w:highlight w:val="yellow"/>
        </w:rPr>
      </w:pPr>
      <w:r>
        <w:rPr>
          <w:rFonts w:ascii="Times New Roman" w:hAnsi="Times New Roman" w:cs="Times New Roman"/>
          <w:b/>
          <w:bCs/>
          <w:kern w:val="0"/>
          <w:sz w:val="22"/>
        </w:rPr>
        <w:t>Title of Paper or Poster:</w:t>
      </w:r>
      <w:r>
        <w:rPr>
          <w:rFonts w:ascii="Times New Roman" w:hAnsi="Times New Roman" w:cs="Times New Roman"/>
          <w:b/>
          <w:bCs/>
          <w:kern w:val="0"/>
          <w:sz w:val="22"/>
          <w:highlight w:val="yellow"/>
        </w:rPr>
        <w:t xml:space="preserve"> </w:t>
      </w:r>
      <w:r>
        <w:rPr>
          <w:rFonts w:ascii="Times New Roman" w:hAnsi="Times New Roman" w:cs="Times New Roman"/>
          <w:kern w:val="0"/>
          <w:sz w:val="22"/>
          <w:highlight w:val="yellow"/>
        </w:rPr>
        <w:t>[</w:t>
      </w:r>
      <w:r>
        <w:rPr>
          <w:rFonts w:hint="eastAsia" w:ascii="Times New Roman" w:hAnsi="Times New Roman" w:cs="Times New Roman"/>
          <w:kern w:val="0"/>
          <w:sz w:val="22"/>
          <w:highlight w:val="yellow"/>
        </w:rPr>
        <w:t>Analysis of influencing factors of civil aviation passenger volume in multi Airport Area：A Case Study on Yangtze River Delta</w:t>
      </w:r>
      <w:r>
        <w:rPr>
          <w:rFonts w:ascii="Times New Roman" w:hAnsi="Times New Roman" w:cs="Times New Roman"/>
          <w:kern w:val="0"/>
          <w:sz w:val="22"/>
          <w:highlight w:val="yellow"/>
        </w:rPr>
        <w:t>]</w:t>
      </w:r>
    </w:p>
    <w:p>
      <w:pPr>
        <w:pStyle w:val="14"/>
        <w:jc w:val="both"/>
        <w:rPr>
          <w:sz w:val="22"/>
          <w:szCs w:val="22"/>
        </w:rPr>
      </w:pPr>
    </w:p>
    <w:p>
      <w:pPr>
        <w:pStyle w:val="14"/>
        <w:jc w:val="both"/>
        <w:rPr>
          <w:sz w:val="22"/>
          <w:szCs w:val="22"/>
        </w:rPr>
      </w:pPr>
      <w:r>
        <w:rPr>
          <w:rFonts w:hint="eastAsia"/>
          <w:sz w:val="22"/>
          <w:szCs w:val="22"/>
        </w:rPr>
        <w:t>Dear HONG Zhen and WEI Wei,</w:t>
      </w:r>
    </w:p>
    <w:p>
      <w:pPr>
        <w:pStyle w:val="14"/>
        <w:jc w:val="both"/>
        <w:rPr>
          <w:sz w:val="22"/>
          <w:szCs w:val="22"/>
        </w:rPr>
      </w:pPr>
    </w:p>
    <w:p>
      <w:pPr>
        <w:pStyle w:val="14"/>
        <w:jc w:val="both"/>
        <w:rPr>
          <w:sz w:val="22"/>
          <w:szCs w:val="22"/>
        </w:rPr>
      </w:pPr>
      <w:r>
        <w:rPr>
          <w:rFonts w:hint="eastAsia"/>
          <w:sz w:val="22"/>
          <w:szCs w:val="22"/>
        </w:rPr>
        <w:t xml:space="preserve">We are pleased to inform you that, after our double-blind peer review (please refer to the attached files), your manuscript identified above has been accepted for publication and oral presentation by 2018 Asia-Pacific Conference on Applied Mathematics and Statistics (AMS 2018) to be held in </w:t>
      </w:r>
      <w:r>
        <w:rPr>
          <w:sz w:val="22"/>
          <w:szCs w:val="22"/>
        </w:rPr>
        <w:t>Hanoi,Vietnam on March 23-26,</w:t>
      </w:r>
      <w:r>
        <w:rPr>
          <w:rFonts w:hint="eastAsia"/>
          <w:sz w:val="22"/>
          <w:szCs w:val="22"/>
        </w:rPr>
        <w:t xml:space="preserve"> </w:t>
      </w:r>
      <w:r>
        <w:rPr>
          <w:sz w:val="22"/>
          <w:szCs w:val="22"/>
        </w:rPr>
        <w:t>2018</w:t>
      </w:r>
      <w:r>
        <w:rPr>
          <w:rFonts w:hint="eastAsia"/>
          <w:sz w:val="22"/>
          <w:szCs w:val="22"/>
        </w:rPr>
        <w:t>.</w:t>
      </w:r>
    </w:p>
    <w:p>
      <w:pPr>
        <w:pStyle w:val="14"/>
        <w:jc w:val="both"/>
        <w:rPr>
          <w:sz w:val="22"/>
          <w:szCs w:val="22"/>
        </w:rPr>
      </w:pPr>
    </w:p>
    <w:p>
      <w:pPr>
        <w:pStyle w:val="14"/>
        <w:jc w:val="both"/>
        <w:rPr>
          <w:sz w:val="22"/>
          <w:szCs w:val="22"/>
        </w:rPr>
      </w:pPr>
      <w:r>
        <w:rPr>
          <w:rFonts w:hint="eastAsia"/>
          <w:sz w:val="22"/>
          <w:szCs w:val="22"/>
        </w:rPr>
        <w:t xml:space="preserve">Congratulations - you may begin making your conference plans. </w:t>
      </w:r>
    </w:p>
    <w:p>
      <w:pPr>
        <w:pStyle w:val="14"/>
        <w:jc w:val="both"/>
        <w:rPr>
          <w:sz w:val="22"/>
          <w:szCs w:val="22"/>
        </w:rPr>
      </w:pPr>
    </w:p>
    <w:p>
      <w:pPr>
        <w:pStyle w:val="14"/>
        <w:jc w:val="both"/>
        <w:rPr>
          <w:sz w:val="22"/>
          <w:szCs w:val="22"/>
        </w:rPr>
      </w:pPr>
      <w:r>
        <w:rPr>
          <w:rFonts w:hint="eastAsia"/>
          <w:sz w:val="22"/>
          <w:szCs w:val="22"/>
        </w:rPr>
        <w:t xml:space="preserve">The preliminary program, venue information will be posted on website: </w:t>
      </w:r>
      <w:r>
        <w:fldChar w:fldCharType="begin"/>
      </w:r>
      <w:r>
        <w:instrText xml:space="preserve"> HYPERLINK "http://www.apcams.org" </w:instrText>
      </w:r>
      <w:r>
        <w:fldChar w:fldCharType="separate"/>
      </w:r>
      <w:r>
        <w:rPr>
          <w:rStyle w:val="9"/>
          <w:rFonts w:hint="eastAsia"/>
        </w:rPr>
        <w:t>www.apcams.org</w:t>
      </w:r>
      <w:r>
        <w:rPr>
          <w:rStyle w:val="9"/>
          <w:rFonts w:hint="eastAsia"/>
        </w:rPr>
        <w:fldChar w:fldCharType="end"/>
      </w:r>
      <w:r>
        <w:rPr>
          <w:rFonts w:hint="eastAsia"/>
          <w:sz w:val="22"/>
          <w:szCs w:val="22"/>
        </w:rPr>
        <w:t xml:space="preserve">. Please compile and return the </w:t>
      </w:r>
      <w:r>
        <w:rPr>
          <w:rFonts w:hint="eastAsia"/>
          <w:sz w:val="22"/>
          <w:szCs w:val="22"/>
        </w:rPr>
        <w:fldChar w:fldCharType="begin"/>
      </w:r>
      <w:r>
        <w:rPr>
          <w:rFonts w:hint="eastAsia"/>
          <w:sz w:val="22"/>
          <w:szCs w:val="22"/>
        </w:rPr>
        <w:instrText xml:space="preserve"> HYPERLINK "http://www.apcams.org/ueditor/php/upload/file/20171205/1512480335232031.docx" </w:instrText>
      </w:r>
      <w:r>
        <w:rPr>
          <w:rFonts w:hint="eastAsia"/>
          <w:sz w:val="22"/>
          <w:szCs w:val="22"/>
        </w:rPr>
        <w:fldChar w:fldCharType="separate"/>
      </w:r>
      <w:r>
        <w:rPr>
          <w:rStyle w:val="9"/>
          <w:rFonts w:hint="eastAsia"/>
          <w:sz w:val="22"/>
          <w:szCs w:val="22"/>
        </w:rPr>
        <w:t>AMS Registration form</w:t>
      </w:r>
      <w:r>
        <w:rPr>
          <w:rFonts w:hint="eastAsia"/>
          <w:sz w:val="22"/>
          <w:szCs w:val="22"/>
        </w:rPr>
        <w:fldChar w:fldCharType="end"/>
      </w:r>
      <w:bookmarkStart w:id="0" w:name="_GoBack"/>
      <w:bookmarkEnd w:id="0"/>
      <w:r>
        <w:rPr>
          <w:rFonts w:hint="eastAsia"/>
          <w:sz w:val="22"/>
          <w:szCs w:val="22"/>
          <w:lang w:val="en-US" w:eastAsia="zh-CN"/>
        </w:rPr>
        <w:t>(Click here)</w:t>
      </w:r>
      <w:r>
        <w:rPr>
          <w:rFonts w:hint="eastAsia"/>
          <w:sz w:val="22"/>
          <w:szCs w:val="22"/>
        </w:rPr>
        <w:t xml:space="preserve"> to </w:t>
      </w:r>
      <w:r>
        <w:fldChar w:fldCharType="begin"/>
      </w:r>
      <w:r>
        <w:instrText xml:space="preserve"> HYPERLINK "mailto:ams@iased.org" </w:instrText>
      </w:r>
      <w:r>
        <w:fldChar w:fldCharType="separate"/>
      </w:r>
      <w:r>
        <w:rPr>
          <w:rStyle w:val="9"/>
          <w:rFonts w:hint="eastAsia"/>
          <w:sz w:val="22"/>
          <w:szCs w:val="22"/>
        </w:rPr>
        <w:t>ams</w:t>
      </w:r>
      <w:r>
        <w:rPr>
          <w:rStyle w:val="9"/>
          <w:rFonts w:hint="eastAsia" w:eastAsia="宋体"/>
          <w:sz w:val="21"/>
          <w:szCs w:val="22"/>
        </w:rPr>
        <w:t>@iased.org</w:t>
      </w:r>
      <w:r>
        <w:rPr>
          <w:rStyle w:val="9"/>
          <w:rFonts w:hint="eastAsia" w:eastAsia="宋体"/>
          <w:sz w:val="21"/>
          <w:szCs w:val="22"/>
        </w:rPr>
        <w:fldChar w:fldCharType="end"/>
      </w:r>
      <w:r>
        <w:rPr>
          <w:rFonts w:hint="eastAsia"/>
          <w:sz w:val="22"/>
          <w:szCs w:val="22"/>
        </w:rPr>
        <w:t>. AMS 2018 conference committee will provide confirmation when your registration and fees have been received and processed. Please finish the registration</w:t>
      </w:r>
      <w:r>
        <w:rPr>
          <w:rFonts w:hint="eastAsia"/>
          <w:sz w:val="22"/>
          <w:szCs w:val="22"/>
          <w:highlight w:val="yellow"/>
        </w:rPr>
        <w:t xml:space="preserve"> </w:t>
      </w:r>
      <w:r>
        <w:rPr>
          <w:rFonts w:hint="eastAsia"/>
          <w:color w:val="FF0000"/>
          <w:sz w:val="22"/>
          <w:szCs w:val="22"/>
          <w:highlight w:val="yellow"/>
        </w:rPr>
        <w:t>before October 30, 2017</w:t>
      </w:r>
      <w:r>
        <w:rPr>
          <w:rFonts w:hint="eastAsia"/>
          <w:sz w:val="22"/>
          <w:szCs w:val="22"/>
          <w:highlight w:val="yellow"/>
        </w:rPr>
        <w:t>.</w:t>
      </w:r>
    </w:p>
    <w:p>
      <w:pPr>
        <w:pStyle w:val="14"/>
        <w:jc w:val="both"/>
        <w:rPr>
          <w:sz w:val="22"/>
          <w:szCs w:val="22"/>
        </w:rPr>
      </w:pPr>
    </w:p>
    <w:p>
      <w:pPr>
        <w:pStyle w:val="14"/>
        <w:jc w:val="both"/>
        <w:rPr>
          <w:sz w:val="22"/>
          <w:szCs w:val="22"/>
        </w:rPr>
      </w:pPr>
      <w:r>
        <w:rPr>
          <w:rFonts w:hint="eastAsia"/>
          <w:sz w:val="22"/>
          <w:szCs w:val="22"/>
        </w:rPr>
        <w:t>If the above paper is registered on time, it will be published in the digital conference proceedings (</w:t>
      </w:r>
      <w:r>
        <w:rPr>
          <w:rFonts w:hint="eastAsia"/>
          <w:b/>
          <w:bCs/>
          <w:sz w:val="22"/>
          <w:szCs w:val="22"/>
        </w:rPr>
        <w:t>IOP Conference Series: Materials Science and Engineering</w:t>
      </w:r>
      <w:r>
        <w:rPr>
          <w:rFonts w:hint="eastAsia"/>
          <w:sz w:val="22"/>
          <w:szCs w:val="22"/>
        </w:rPr>
        <w:t>) which will be Indexed by all major citation databases such as</w:t>
      </w:r>
      <w:r>
        <w:rPr>
          <w:rFonts w:hint="eastAsia"/>
          <w:b/>
          <w:bCs/>
          <w:sz w:val="22"/>
          <w:szCs w:val="22"/>
        </w:rPr>
        <w:t xml:space="preserve"> Ei Compendex, SCOPUS, Google Scholar, Cambridge Scientific Abstracts (CSA), Inspec, SCImago Journal &amp; Country Rank (SJR), EBSCO, CrossRef, Thomson Reuters (WoS), </w:t>
      </w:r>
      <w:r>
        <w:rPr>
          <w:rFonts w:hint="eastAsia"/>
          <w:sz w:val="22"/>
          <w:szCs w:val="22"/>
        </w:rPr>
        <w:t>etc.</w:t>
      </w:r>
    </w:p>
    <w:p>
      <w:pPr>
        <w:pStyle w:val="14"/>
        <w:jc w:val="both"/>
        <w:rPr>
          <w:sz w:val="22"/>
          <w:szCs w:val="22"/>
        </w:rPr>
      </w:pPr>
    </w:p>
    <w:p>
      <w:pPr>
        <w:pStyle w:val="14"/>
        <w:jc w:val="both"/>
        <w:rPr>
          <w:sz w:val="22"/>
          <w:szCs w:val="22"/>
        </w:rPr>
      </w:pPr>
      <w:r>
        <w:rPr>
          <w:rFonts w:hint="eastAsia"/>
          <w:sz w:val="22"/>
          <w:szCs w:val="22"/>
        </w:rPr>
        <w:t xml:space="preserve">You will be able to present your paper in a 15 minute time slot during the conference, paper can be prepared in PDF, or PPT format, the official language of AMS 2018 is English. </w:t>
      </w:r>
    </w:p>
    <w:p>
      <w:pPr>
        <w:pStyle w:val="14"/>
        <w:jc w:val="both"/>
        <w:rPr>
          <w:sz w:val="22"/>
          <w:szCs w:val="22"/>
        </w:rPr>
      </w:pPr>
    </w:p>
    <w:p>
      <w:pPr>
        <w:pStyle w:val="14"/>
        <w:jc w:val="both"/>
        <w:rPr>
          <w:sz w:val="22"/>
          <w:szCs w:val="22"/>
        </w:rPr>
      </w:pPr>
      <w:r>
        <w:rPr>
          <w:sz w:val="22"/>
          <w:szCs w:val="22"/>
        </w:rPr>
        <w:drawing>
          <wp:anchor distT="0" distB="0" distL="114300" distR="114300" simplePos="0" relativeHeight="251665408" behindDoc="0" locked="0" layoutInCell="1" allowOverlap="1">
            <wp:simplePos x="0" y="0"/>
            <wp:positionH relativeFrom="column">
              <wp:posOffset>4756785</wp:posOffset>
            </wp:positionH>
            <wp:positionV relativeFrom="paragraph">
              <wp:posOffset>151765</wp:posOffset>
            </wp:positionV>
            <wp:extent cx="1524000" cy="1524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r>
        <w:rPr>
          <w:rFonts w:hint="eastAsia"/>
          <w:sz w:val="22"/>
          <w:szCs w:val="22"/>
        </w:rPr>
        <w:t>Thank you for your interest, we look forward to meeting with you on AMS 2018.</w:t>
      </w:r>
    </w:p>
    <w:p>
      <w:pPr>
        <w:pStyle w:val="14"/>
        <w:jc w:val="both"/>
        <w:rPr>
          <w:sz w:val="20"/>
          <w:szCs w:val="20"/>
        </w:rPr>
      </w:pPr>
    </w:p>
    <w:p>
      <w:pPr>
        <w:pStyle w:val="14"/>
        <w:jc w:val="right"/>
        <w:rPr>
          <w:sz w:val="22"/>
          <w:szCs w:val="22"/>
        </w:rPr>
      </w:pPr>
    </w:p>
    <w:p>
      <w:pPr>
        <w:pStyle w:val="14"/>
        <w:jc w:val="right"/>
        <w:rPr>
          <w:sz w:val="22"/>
          <w:szCs w:val="22"/>
        </w:rPr>
      </w:pPr>
    </w:p>
    <w:p>
      <w:pPr>
        <w:pStyle w:val="14"/>
        <w:jc w:val="right"/>
        <w:rPr>
          <w:sz w:val="22"/>
          <w:szCs w:val="22"/>
        </w:rPr>
      </w:pPr>
      <w:r>
        <w:rPr>
          <w:rFonts w:hint="eastAsia"/>
          <w:sz w:val="22"/>
          <w:szCs w:val="22"/>
        </w:rPr>
        <w:t>Yours sincerely,</w:t>
      </w:r>
    </w:p>
    <w:p>
      <w:pPr>
        <w:pStyle w:val="14"/>
        <w:jc w:val="right"/>
        <w:rPr>
          <w:sz w:val="22"/>
          <w:szCs w:val="22"/>
        </w:rPr>
      </w:pPr>
    </w:p>
    <w:p>
      <w:pPr>
        <w:pStyle w:val="14"/>
        <w:jc w:val="right"/>
        <w:rPr>
          <w:sz w:val="22"/>
          <w:szCs w:val="22"/>
        </w:rPr>
      </w:pPr>
    </w:p>
    <w:p>
      <w:pPr>
        <w:pStyle w:val="14"/>
        <w:jc w:val="right"/>
        <w:rPr>
          <w:sz w:val="22"/>
          <w:szCs w:val="22"/>
        </w:rPr>
      </w:pPr>
      <w:r>
        <w:rPr>
          <w:rFonts w:hint="eastAsia"/>
          <w:sz w:val="22"/>
          <w:szCs w:val="22"/>
        </w:rPr>
        <w:t xml:space="preserve">AMS 2018 </w:t>
      </w:r>
    </w:p>
    <w:p>
      <w:pPr>
        <w:pStyle w:val="14"/>
        <w:jc w:val="right"/>
        <w:rPr>
          <w:sz w:val="22"/>
          <w:szCs w:val="22"/>
        </w:rPr>
      </w:pPr>
      <w:r>
        <w:rPr>
          <w:sz w:val="22"/>
          <w:szCs w:val="22"/>
        </w:rPr>
        <w:t xml:space="preserve">Organizing Committee </w:t>
      </w:r>
      <w:r>
        <w:rPr>
          <w:rFonts w:hint="eastAsia"/>
          <w:sz w:val="22"/>
          <w:szCs w:val="22"/>
        </w:rPr>
        <w:t>December 1</w:t>
      </w:r>
      <w:r>
        <w:rPr>
          <w:sz w:val="22"/>
          <w:szCs w:val="22"/>
        </w:rPr>
        <w:t>, 201</w:t>
      </w:r>
      <w:r>
        <w:rPr>
          <w:rFonts w:hint="eastAsia"/>
          <w:sz w:val="22"/>
          <w:szCs w:val="22"/>
        </w:rPr>
        <w:t>7</w:t>
      </w:r>
    </w:p>
    <w:p>
      <w:pPr>
        <w:rPr>
          <w:sz w:val="20"/>
          <w:szCs w:val="20"/>
        </w:rPr>
      </w:pPr>
    </w:p>
    <w:p>
      <w:pPr>
        <w:jc w:val="center"/>
        <w:rPr>
          <w:rFonts w:ascii="Jokerman" w:hAnsi="Jokerman" w:cs="Times New Roman"/>
          <w:b/>
          <w:bCs/>
          <w:color w:val="D07B3D"/>
          <w:kern w:val="0"/>
          <w:sz w:val="36"/>
          <w:szCs w:val="36"/>
        </w:rPr>
      </w:pPr>
      <w:r>
        <w:rPr>
          <w:rFonts w:ascii="Times New Roman" w:hAnsi="Times New Roman" w:cs="Times New Roman"/>
          <w:b/>
          <w:bCs/>
          <w:color w:val="D07B3D"/>
          <w:kern w:val="0"/>
          <w:sz w:val="36"/>
          <w:szCs w:val="36"/>
        </w:rPr>
        <w:drawing>
          <wp:anchor distT="0" distB="0" distL="114300" distR="114300" simplePos="0" relativeHeight="251664384" behindDoc="1" locked="0" layoutInCell="1" allowOverlap="1">
            <wp:simplePos x="0" y="0"/>
            <wp:positionH relativeFrom="column">
              <wp:posOffset>-802005</wp:posOffset>
            </wp:positionH>
            <wp:positionV relativeFrom="paragraph">
              <wp:posOffset>-784860</wp:posOffset>
            </wp:positionV>
            <wp:extent cx="7565390" cy="10688320"/>
            <wp:effectExtent l="0" t="0" r="16510" b="177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5390" cy="10688320"/>
                    </a:xfrm>
                    <a:prstGeom prst="rect">
                      <a:avLst/>
                    </a:prstGeom>
                  </pic:spPr>
                </pic:pic>
              </a:graphicData>
            </a:graphic>
          </wp:anchor>
        </w:drawing>
      </w:r>
    </w:p>
    <w:p>
      <w:pPr>
        <w:jc w:val="center"/>
        <w:rPr>
          <w:rFonts w:ascii="Jokerman" w:hAnsi="Jokerman" w:cs="Times New Roman"/>
          <w:b/>
          <w:bCs/>
          <w:color w:val="D07B3D"/>
          <w:kern w:val="0"/>
          <w:sz w:val="36"/>
          <w:szCs w:val="36"/>
        </w:rPr>
      </w:pPr>
    </w:p>
    <w:p>
      <w:pPr>
        <w:jc w:val="center"/>
        <w:rPr>
          <w:rFonts w:ascii="Jokerman" w:hAnsi="Jokerman" w:cs="Times New Roman"/>
          <w:b/>
          <w:bCs/>
          <w:color w:val="D07B3D"/>
          <w:kern w:val="0"/>
          <w:sz w:val="56"/>
          <w:szCs w:val="56"/>
        </w:rPr>
      </w:pPr>
      <w:r>
        <w:rPr>
          <w:rFonts w:ascii="Jokerman" w:hAnsi="Jokerman" w:cs="Times New Roman"/>
          <w:b/>
          <w:bCs/>
          <w:color w:val="D07B3D"/>
          <w:kern w:val="0"/>
          <w:sz w:val="56"/>
          <w:szCs w:val="56"/>
        </w:rPr>
        <w:t>Registration Instruction</w:t>
      </w:r>
    </w:p>
    <w:p>
      <w:pPr>
        <w:spacing w:line="400" w:lineRule="exact"/>
        <w:rPr>
          <w:rFonts w:ascii="Times New Roman" w:hAnsi="Times New Roman" w:cs="Times New Roman"/>
          <w:color w:val="000000" w:themeColor="text1"/>
          <w:sz w:val="22"/>
          <w14:textFill>
            <w14:solidFill>
              <w14:schemeClr w14:val="tx1"/>
            </w14:solidFill>
          </w14:textFill>
        </w:rPr>
      </w:pPr>
    </w:p>
    <w:p>
      <w:pPr>
        <w:spacing w:line="400" w:lineRule="exact"/>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 xml:space="preserve">There are </w:t>
      </w:r>
      <w:r>
        <w:rPr>
          <w:rFonts w:hint="eastAsia" w:ascii="Times New Roman" w:hAnsi="Times New Roman" w:cs="Times New Roman"/>
          <w:color w:val="000000" w:themeColor="text1"/>
          <w:sz w:val="22"/>
          <w14:textFill>
            <w14:solidFill>
              <w14:schemeClr w14:val="tx1"/>
            </w14:solidFill>
          </w14:textFill>
        </w:rPr>
        <w:t>6</w:t>
      </w:r>
      <w:r>
        <w:rPr>
          <w:rFonts w:ascii="Times New Roman" w:hAnsi="Times New Roman" w:cs="Times New Roman"/>
          <w:color w:val="000000" w:themeColor="text1"/>
          <w:sz w:val="22"/>
          <w14:textFill>
            <w14:solidFill>
              <w14:schemeClr w14:val="tx1"/>
            </w14:solidFill>
          </w14:textFill>
        </w:rPr>
        <w:t xml:space="preserve"> steps to complete your registration:</w:t>
      </w:r>
    </w:p>
    <w:p>
      <w:pPr>
        <w:pStyle w:val="5"/>
        <w:spacing w:line="360" w:lineRule="exact"/>
        <w:jc w:val="both"/>
        <w:rPr>
          <w:rFonts w:ascii="Times New Roman" w:hAnsi="Times New Roman" w:eastAsia="Adobe 繁黑體 Std B" w:cs="Times New Roman"/>
          <w:b/>
          <w:color w:val="000000" w:themeColor="text1"/>
          <w:sz w:val="22"/>
          <w:szCs w:val="22"/>
          <w14:textFill>
            <w14:solidFill>
              <w14:schemeClr w14:val="tx1"/>
            </w14:solidFill>
          </w14:textFill>
        </w:rPr>
      </w:pPr>
      <w:r>
        <w:rPr>
          <w:rFonts w:ascii="Times New Roman" w:hAnsi="Times New Roman" w:eastAsia="Adobe 繁黑體 Std B" w:cs="Times New Roman"/>
          <w:color w:val="000000" w:themeColor="text1"/>
          <w:sz w:val="22"/>
          <w:szCs w:val="22"/>
          <w14:textFill>
            <w14:solidFill>
              <w14:schemeClr w14:val="tx1"/>
            </w14:solidFill>
          </w14:textFill>
        </w:rPr>
        <w:t>1. Revise your paper according to the Review Comments carefully.</w:t>
      </w:r>
    </w:p>
    <w:p>
      <w:pPr>
        <w:pStyle w:val="5"/>
        <w:spacing w:line="360" w:lineRule="exact"/>
        <w:ind w:left="110" w:hanging="110" w:hangingChars="50"/>
        <w:jc w:val="both"/>
        <w:rPr>
          <w:rStyle w:val="9"/>
          <w:rFonts w:ascii="Times New Roman" w:hAnsi="Times New Roman" w:cs="Times New Roman"/>
          <w:sz w:val="22"/>
          <w:szCs w:val="22"/>
        </w:rPr>
      </w:pPr>
      <w:r>
        <w:rPr>
          <w:rFonts w:ascii="Times New Roman" w:hAnsi="Times New Roman" w:cs="Times New Roman" w:eastAsiaTheme="minorEastAsia"/>
          <w:color w:val="000000" w:themeColor="text1"/>
          <w:sz w:val="22"/>
          <w:szCs w:val="22"/>
          <w14:textFill>
            <w14:solidFill>
              <w14:schemeClr w14:val="tx1"/>
            </w14:solidFill>
          </w14:textFill>
        </w:rPr>
        <w:t>2</w:t>
      </w:r>
      <w:r>
        <w:rPr>
          <w:rFonts w:ascii="Times New Roman" w:hAnsi="Times New Roman" w:eastAsia="Adobe 繁黑體 Std B" w:cs="Times New Roman"/>
          <w:color w:val="000000" w:themeColor="text1"/>
          <w:sz w:val="22"/>
          <w:szCs w:val="22"/>
          <w14:textFill>
            <w14:solidFill>
              <w14:schemeClr w14:val="tx1"/>
            </w14:solidFill>
          </w14:textFill>
        </w:rPr>
        <w:t>. Download and complete the Registration Form.</w:t>
      </w:r>
      <w:r>
        <w:rPr>
          <w:rFonts w:ascii="Times New Roman" w:hAnsi="Times New Roman" w:eastAsia="Adobe 繁黑體 Std B" w:cs="Times New Roman"/>
          <w:color w:val="000000" w:themeColor="text1"/>
          <w:sz w:val="22"/>
          <w:szCs w:val="22"/>
          <w14:textFill>
            <w14:solidFill>
              <w14:schemeClr w14:val="tx1"/>
            </w14:solidFill>
          </w14:textFill>
        </w:rPr>
        <w:br w:type="textWrapping"/>
      </w:r>
      <w:r>
        <w:rPr>
          <w:rFonts w:ascii="Times New Roman" w:hAnsi="Times New Roman" w:eastAsia="Adobe 繁黑體 Std B" w:cs="Times New Roman"/>
          <w:color w:val="0000FF"/>
          <w:sz w:val="22"/>
          <w:szCs w:val="22"/>
        </w:rPr>
        <w:fldChar w:fldCharType="begin"/>
      </w:r>
      <w:r>
        <w:rPr>
          <w:rFonts w:ascii="Times New Roman" w:hAnsi="Times New Roman" w:eastAsia="Adobe 繁黑體 Std B" w:cs="Times New Roman"/>
          <w:color w:val="0000FF"/>
          <w:sz w:val="22"/>
          <w:szCs w:val="22"/>
        </w:rPr>
        <w:instrText xml:space="preserve"> HYPERLINK "http://www.apcams.org/ueditor/php/upload/file/20171205/1512480335232031.docx" </w:instrText>
      </w:r>
      <w:r>
        <w:rPr>
          <w:rFonts w:ascii="Times New Roman" w:hAnsi="Times New Roman" w:eastAsia="Adobe 繁黑體 Std B" w:cs="Times New Roman"/>
          <w:color w:val="0000FF"/>
          <w:sz w:val="22"/>
          <w:szCs w:val="22"/>
        </w:rPr>
        <w:fldChar w:fldCharType="separate"/>
      </w:r>
      <w:r>
        <w:rPr>
          <w:rStyle w:val="8"/>
          <w:rFonts w:ascii="Times New Roman" w:hAnsi="Times New Roman" w:eastAsia="Adobe 繁黑體 Std B" w:cs="Times New Roman"/>
          <w:color w:val="0000FF"/>
          <w:sz w:val="22"/>
          <w:szCs w:val="22"/>
        </w:rPr>
        <w:t>AMS 2018 reg (English).doc</w:t>
      </w:r>
      <w:r>
        <w:rPr>
          <w:rFonts w:ascii="Times New Roman" w:hAnsi="Times New Roman" w:eastAsia="Adobe 繁黑體 Std B" w:cs="Times New Roman"/>
          <w:color w:val="0000FF"/>
          <w:sz w:val="22"/>
          <w:szCs w:val="22"/>
        </w:rPr>
        <w:fldChar w:fldCharType="end"/>
      </w:r>
    </w:p>
    <w:p>
      <w:pPr>
        <w:pStyle w:val="5"/>
        <w:spacing w:line="360" w:lineRule="exact"/>
        <w:ind w:left="110" w:hanging="110" w:hangingChars="50"/>
        <w:jc w:val="both"/>
        <w:rPr>
          <w:rStyle w:val="9"/>
          <w:rFonts w:ascii="Times New Roman" w:hAnsi="Times New Roman" w:cs="Times New Roman" w:eastAsiaTheme="minorEastAsia"/>
          <w:sz w:val="21"/>
          <w:szCs w:val="22"/>
        </w:rPr>
      </w:pPr>
      <w:r>
        <w:rPr>
          <w:rFonts w:ascii="Times New Roman" w:hAnsi="Times New Roman" w:cs="Times New Roman" w:eastAsiaTheme="minorEastAsia"/>
          <w:color w:val="000000" w:themeColor="text1"/>
          <w:sz w:val="22"/>
          <w:szCs w:val="22"/>
          <w14:textFill>
            <w14:solidFill>
              <w14:schemeClr w14:val="tx1"/>
            </w14:solidFill>
          </w14:textFill>
        </w:rPr>
        <w:t>3</w:t>
      </w:r>
      <w:r>
        <w:rPr>
          <w:rFonts w:ascii="Times New Roman" w:hAnsi="Times New Roman" w:eastAsia="Adobe 繁黑體 Std B" w:cs="Times New Roman"/>
          <w:color w:val="000000" w:themeColor="text1"/>
          <w:sz w:val="22"/>
          <w:szCs w:val="22"/>
          <w14:textFill>
            <w14:solidFill>
              <w14:schemeClr w14:val="tx1"/>
            </w14:solidFill>
          </w14:textFill>
        </w:rPr>
        <w:t xml:space="preserve">. Finish the payment of Registration fee. (The information can be found in the Registration form) </w:t>
      </w:r>
      <w:r>
        <w:rPr>
          <w:rFonts w:ascii="Times New Roman" w:hAnsi="Times New Roman" w:eastAsia="Adobe 繁黑體 Std B" w:cs="Times New Roman"/>
          <w:color w:val="C00000"/>
          <w:sz w:val="22"/>
          <w:szCs w:val="22"/>
        </w:rPr>
        <w:br w:type="textWrapping"/>
      </w:r>
      <w:r>
        <w:rPr>
          <w:rFonts w:ascii="Times New Roman" w:hAnsi="Times New Roman" w:eastAsia="Adobe 繁黑體 Std B" w:cs="Times New Roman"/>
          <w:color w:val="0000FF"/>
          <w:sz w:val="22"/>
          <w:szCs w:val="22"/>
        </w:rPr>
        <w:fldChar w:fldCharType="begin"/>
      </w:r>
      <w:r>
        <w:rPr>
          <w:rFonts w:ascii="Times New Roman" w:hAnsi="Times New Roman" w:eastAsia="Adobe 繁黑體 Std B" w:cs="Times New Roman"/>
          <w:color w:val="0000FF"/>
          <w:sz w:val="22"/>
          <w:szCs w:val="22"/>
        </w:rPr>
        <w:instrText xml:space="preserve"> HYPERLINK "http://www.apcams.org/ueditor/php/upload/file/20171205/1512480335232031.docx" </w:instrText>
      </w:r>
      <w:r>
        <w:rPr>
          <w:rFonts w:ascii="Times New Roman" w:hAnsi="Times New Roman" w:eastAsia="Adobe 繁黑體 Std B" w:cs="Times New Roman"/>
          <w:color w:val="0000FF"/>
          <w:sz w:val="22"/>
          <w:szCs w:val="22"/>
        </w:rPr>
        <w:fldChar w:fldCharType="separate"/>
      </w:r>
      <w:r>
        <w:rPr>
          <w:rStyle w:val="8"/>
          <w:rFonts w:ascii="Times New Roman" w:hAnsi="Times New Roman" w:eastAsia="Adobe 繁黑體 Std B" w:cs="Times New Roman"/>
          <w:color w:val="0000FF"/>
          <w:sz w:val="22"/>
          <w:szCs w:val="22"/>
        </w:rPr>
        <w:t>AMS 2018 reg (English).doc</w:t>
      </w:r>
      <w:r>
        <w:rPr>
          <w:rFonts w:ascii="Times New Roman" w:hAnsi="Times New Roman" w:eastAsia="Adobe 繁黑體 Std B" w:cs="Times New Roman"/>
          <w:color w:val="0000FF"/>
          <w:sz w:val="22"/>
          <w:szCs w:val="22"/>
        </w:rPr>
        <w:fldChar w:fldCharType="end"/>
      </w:r>
    </w:p>
    <w:p>
      <w:pPr>
        <w:pStyle w:val="5"/>
        <w:spacing w:line="360" w:lineRule="exact"/>
        <w:ind w:left="110" w:hanging="110" w:hangingChars="50"/>
        <w:jc w:val="both"/>
        <w:rPr>
          <w:rFonts w:ascii="Times New Roman" w:hAnsi="Times New Roman" w:cs="Times New Roman" w:eastAsiaTheme="minorEastAsia"/>
          <w:color w:val="000000" w:themeColor="text1"/>
          <w:sz w:val="22"/>
          <w:szCs w:val="22"/>
          <w14:textFill>
            <w14:solidFill>
              <w14:schemeClr w14:val="tx1"/>
            </w14:solidFill>
          </w14:textFill>
        </w:rPr>
      </w:pPr>
      <w:r>
        <w:rPr>
          <w:rFonts w:hint="eastAsia" w:ascii="Times New Roman" w:hAnsi="Times New Roman" w:cs="Times New Roman" w:eastAsiaTheme="minorEastAsia"/>
          <w:color w:val="000000" w:themeColor="text1"/>
          <w:sz w:val="22"/>
          <w:szCs w:val="22"/>
          <w14:textFill>
            <w14:solidFill>
              <w14:schemeClr w14:val="tx1"/>
            </w14:solidFill>
          </w14:textFill>
        </w:rPr>
        <w:t>4. Format your paper according to the paper template.</w:t>
      </w:r>
    </w:p>
    <w:p>
      <w:pPr>
        <w:pStyle w:val="5"/>
        <w:spacing w:line="360" w:lineRule="exact"/>
        <w:ind w:left="105" w:leftChars="50"/>
        <w:jc w:val="both"/>
        <w:rPr>
          <w:rStyle w:val="9"/>
          <w:rFonts w:ascii="Times New Roman" w:hAnsi="Times New Roman" w:cs="Times New Roman" w:eastAsiaTheme="minorEastAsia"/>
          <w:sz w:val="21"/>
          <w:szCs w:val="22"/>
        </w:rPr>
      </w:pPr>
      <w:r>
        <w:rPr>
          <w:rStyle w:val="9"/>
          <w:rFonts w:hint="eastAsia" w:ascii="Times New Roman" w:hAnsi="Times New Roman" w:cs="Times New Roman" w:eastAsiaTheme="minorEastAsia"/>
          <w:sz w:val="21"/>
          <w:szCs w:val="22"/>
        </w:rPr>
        <w:t xml:space="preserve">IOP </w:t>
      </w:r>
      <w:r>
        <w:fldChar w:fldCharType="begin"/>
      </w:r>
      <w:r>
        <w:instrText xml:space="preserve"> HYPERLINK "http://www.apcams.org/ueditor/php/upload/file/20170109/1483974684749002.rar" </w:instrText>
      </w:r>
      <w:r>
        <w:fldChar w:fldCharType="separate"/>
      </w:r>
      <w:r>
        <w:rPr>
          <w:rStyle w:val="9"/>
          <w:rFonts w:hint="eastAsia" w:ascii="Times New Roman" w:hAnsi="Times New Roman" w:cs="Times New Roman" w:eastAsiaTheme="minorEastAsia"/>
          <w:sz w:val="21"/>
          <w:szCs w:val="22"/>
        </w:rPr>
        <w:t>Template</w:t>
      </w:r>
      <w:r>
        <w:rPr>
          <w:rStyle w:val="9"/>
          <w:rFonts w:hint="eastAsia" w:ascii="Times New Roman" w:hAnsi="Times New Roman" w:cs="Times New Roman" w:eastAsiaTheme="minorEastAsia"/>
          <w:sz w:val="21"/>
          <w:szCs w:val="22"/>
        </w:rPr>
        <w:fldChar w:fldCharType="end"/>
      </w:r>
    </w:p>
    <w:p>
      <w:pPr>
        <w:pStyle w:val="5"/>
        <w:spacing w:line="360" w:lineRule="exact"/>
        <w:ind w:left="110" w:hanging="110" w:hangingChars="50"/>
        <w:jc w:val="both"/>
        <w:rPr>
          <w:rFonts w:ascii="Times New Roman" w:hAnsi="Times New Roman" w:cs="Times New Roman" w:eastAsiaTheme="minorEastAsia"/>
          <w:color w:val="000000" w:themeColor="text1"/>
          <w:sz w:val="22"/>
          <w:szCs w:val="22"/>
          <w14:textFill>
            <w14:solidFill>
              <w14:schemeClr w14:val="tx1"/>
            </w14:solidFill>
          </w14:textFill>
        </w:rPr>
      </w:pPr>
      <w:r>
        <w:rPr>
          <w:rFonts w:hint="eastAsia" w:ascii="Times New Roman" w:hAnsi="Times New Roman" w:cs="Times New Roman" w:eastAsiaTheme="minorEastAsia"/>
          <w:color w:val="000000" w:themeColor="text1"/>
          <w:sz w:val="22"/>
          <w:szCs w:val="22"/>
          <w14:textFill>
            <w14:solidFill>
              <w14:schemeClr w14:val="tx1"/>
            </w14:solidFill>
          </w14:textFill>
        </w:rPr>
        <w:t>5.</w:t>
      </w:r>
      <w:r>
        <w:t xml:space="preserve"> </w:t>
      </w:r>
      <w:r>
        <w:rPr>
          <w:rFonts w:ascii="Times New Roman" w:hAnsi="Times New Roman" w:cs="Times New Roman" w:eastAsiaTheme="minorEastAsia"/>
          <w:color w:val="000000" w:themeColor="text1"/>
          <w:sz w:val="22"/>
          <w:szCs w:val="22"/>
          <w14:textFill>
            <w14:solidFill>
              <w14:schemeClr w14:val="tx1"/>
            </w14:solidFill>
          </w14:textFill>
        </w:rPr>
        <w:t>IOP Publishing no longer requires authors to sign and submit copyright forms</w:t>
      </w:r>
      <w:r>
        <w:rPr>
          <w:rFonts w:hint="eastAsia" w:ascii="Times New Roman" w:hAnsi="Times New Roman" w:cs="Times New Roman" w:eastAsiaTheme="minorEastAsia"/>
          <w:color w:val="000000" w:themeColor="text1"/>
          <w:sz w:val="22"/>
          <w:szCs w:val="22"/>
          <w14:textFill>
            <w14:solidFill>
              <w14:schemeClr w14:val="tx1"/>
            </w14:solidFill>
          </w14:textFill>
        </w:rPr>
        <w:t xml:space="preserve">, but you need to read and </w:t>
      </w:r>
      <w:r>
        <w:rPr>
          <w:rFonts w:ascii="Times New Roman" w:hAnsi="Times New Roman" w:cs="Times New Roman" w:eastAsiaTheme="minorEastAsia"/>
          <w:color w:val="000000" w:themeColor="text1"/>
          <w:sz w:val="22"/>
          <w:szCs w:val="22"/>
          <w14:textFill>
            <w14:solidFill>
              <w14:schemeClr w14:val="tx1"/>
            </w14:solidFill>
          </w14:textFill>
        </w:rPr>
        <w:t>agree in full to the terms of the licence</w:t>
      </w:r>
      <w:r>
        <w:rPr>
          <w:rFonts w:hint="eastAsia" w:ascii="Times New Roman" w:hAnsi="Times New Roman" w:cs="Times New Roman" w:eastAsiaTheme="minorEastAsia"/>
          <w:color w:val="000000" w:themeColor="text1"/>
          <w:sz w:val="22"/>
          <w:szCs w:val="22"/>
          <w14:textFill>
            <w14:solidFill>
              <w14:schemeClr w14:val="tx1"/>
            </w14:solidFill>
          </w14:textFill>
        </w:rPr>
        <w:t xml:space="preserve">: </w:t>
      </w:r>
    </w:p>
    <w:p>
      <w:pPr>
        <w:pStyle w:val="5"/>
        <w:spacing w:line="360" w:lineRule="exact"/>
        <w:ind w:left="105" w:leftChars="50"/>
        <w:jc w:val="both"/>
        <w:rPr>
          <w:rFonts w:ascii="Times New Roman" w:hAnsi="Times New Roman" w:cs="Times New Roman" w:eastAsiaTheme="minorEastAsia"/>
          <w:color w:val="000000" w:themeColor="text1"/>
          <w:sz w:val="22"/>
          <w:szCs w:val="22"/>
          <w14:textFill>
            <w14:solidFill>
              <w14:schemeClr w14:val="tx1"/>
            </w14:solidFill>
          </w14:textFill>
        </w:rPr>
      </w:pPr>
      <w:r>
        <w:fldChar w:fldCharType="begin"/>
      </w:r>
      <w:r>
        <w:instrText xml:space="preserve"> HYPERLINK "http://conferenceseries.iop.org/content/quick_links/IOP_Proceedings_Licence" </w:instrText>
      </w:r>
      <w:r>
        <w:fldChar w:fldCharType="separate"/>
      </w:r>
      <w:r>
        <w:rPr>
          <w:rStyle w:val="9"/>
          <w:rFonts w:ascii="Times New Roman" w:hAnsi="Times New Roman" w:eastAsia="Adobe 繁黑體 Std B" w:cs="Times New Roman"/>
          <w:sz w:val="22"/>
          <w:szCs w:val="22"/>
        </w:rPr>
        <w:t>http://conferenceseries.iop.org/content/quick_links/IOP_Proceedings_Licence</w:t>
      </w:r>
      <w:r>
        <w:rPr>
          <w:rStyle w:val="9"/>
          <w:rFonts w:ascii="Times New Roman" w:hAnsi="Times New Roman" w:eastAsia="Adobe 繁黑體 Std B" w:cs="Times New Roman"/>
          <w:sz w:val="22"/>
          <w:szCs w:val="22"/>
        </w:rPr>
        <w:fldChar w:fldCharType="end"/>
      </w:r>
      <w:r>
        <w:rPr>
          <w:rFonts w:hint="eastAsia" w:ascii="Times New Roman" w:hAnsi="Times New Roman" w:cs="Times New Roman" w:eastAsiaTheme="minorEastAsia"/>
          <w:color w:val="000000" w:themeColor="text1"/>
          <w:sz w:val="22"/>
          <w:szCs w:val="22"/>
          <w14:textFill>
            <w14:solidFill>
              <w14:schemeClr w14:val="tx1"/>
            </w14:solidFill>
          </w14:textFill>
        </w:rPr>
        <w:t xml:space="preserve"> </w:t>
      </w:r>
    </w:p>
    <w:p>
      <w:pPr>
        <w:pStyle w:val="5"/>
        <w:spacing w:line="360" w:lineRule="exact"/>
        <w:jc w:val="both"/>
        <w:rPr>
          <w:rFonts w:ascii="Times New Roman" w:hAnsi="Times New Roman" w:eastAsia="Adobe 繁黑體 Std B" w:cs="Times New Roman"/>
          <w:color w:val="FF0000"/>
          <w:sz w:val="22"/>
          <w:szCs w:val="22"/>
          <w:u w:val="single"/>
        </w:rPr>
      </w:pPr>
      <w:r>
        <w:rPr>
          <w:rFonts w:hint="eastAsia" w:ascii="Times New Roman" w:hAnsi="Times New Roman" w:cs="Times New Roman" w:eastAsiaTheme="minorEastAsia"/>
          <w:color w:val="000000" w:themeColor="text1"/>
          <w:sz w:val="22"/>
          <w:szCs w:val="22"/>
          <w14:textFill>
            <w14:solidFill>
              <w14:schemeClr w14:val="tx1"/>
            </w14:solidFill>
          </w14:textFill>
        </w:rPr>
        <w:t>6</w:t>
      </w:r>
      <w:r>
        <w:rPr>
          <w:rFonts w:ascii="Times New Roman" w:hAnsi="Times New Roman" w:eastAsia="Adobe 繁黑體 Std B" w:cs="Times New Roman"/>
          <w:color w:val="000000" w:themeColor="text1"/>
          <w:sz w:val="22"/>
          <w:szCs w:val="22"/>
          <w14:textFill>
            <w14:solidFill>
              <w14:schemeClr w14:val="tx1"/>
            </w14:solidFill>
          </w14:textFill>
        </w:rPr>
        <w:t xml:space="preserve">. Send your final papers (both doc and pdf format), filled registration form (doc format)to </w:t>
      </w:r>
      <w:r>
        <w:fldChar w:fldCharType="begin"/>
      </w:r>
      <w:r>
        <w:instrText xml:space="preserve"> HYPERLINK "mailto:ams@iased.org" </w:instrText>
      </w:r>
      <w:r>
        <w:fldChar w:fldCharType="separate"/>
      </w:r>
      <w:r>
        <w:rPr>
          <w:rStyle w:val="9"/>
          <w:rFonts w:hint="eastAsia" w:ascii="Times New Roman" w:hAnsi="Times New Roman" w:cs="Times New Roman"/>
          <w:sz w:val="22"/>
          <w:szCs w:val="22"/>
        </w:rPr>
        <w:t>ams</w:t>
      </w:r>
      <w:r>
        <w:rPr>
          <w:rStyle w:val="9"/>
          <w:rFonts w:ascii="Times New Roman" w:hAnsi="Times New Roman" w:cs="Times New Roman"/>
          <w:sz w:val="22"/>
          <w:szCs w:val="22"/>
        </w:rPr>
        <w:t>@iased.org</w:t>
      </w:r>
      <w:r>
        <w:rPr>
          <w:rStyle w:val="9"/>
          <w:rFonts w:ascii="Times New Roman" w:hAnsi="Times New Roman" w:cs="Times New Roman"/>
          <w:sz w:val="22"/>
          <w:szCs w:val="22"/>
        </w:rPr>
        <w:fldChar w:fldCharType="end"/>
      </w:r>
      <w:r>
        <w:rPr>
          <w:rFonts w:hint="eastAsia" w:ascii="Times New Roman" w:hAnsi="Times New Roman" w:cs="Times New Roman"/>
          <w:color w:val="000000" w:themeColor="text1"/>
          <w:sz w:val="22"/>
          <w:szCs w:val="22"/>
          <w14:textFill>
            <w14:solidFill>
              <w14:schemeClr w14:val="tx1"/>
            </w14:solidFill>
          </w14:textFill>
        </w:rPr>
        <w:t xml:space="preserve"> </w:t>
      </w:r>
      <w:r>
        <w:rPr>
          <w:rFonts w:hint="eastAsia" w:ascii="Times New Roman" w:hAnsi="Times New Roman" w:cs="Times New Roman"/>
          <w:sz w:val="22"/>
          <w:szCs w:val="22"/>
        </w:rPr>
        <w:t xml:space="preserve"> </w:t>
      </w:r>
      <w:r>
        <w:rPr>
          <w:rFonts w:ascii="Times New Roman" w:hAnsi="Times New Roman" w:eastAsia="Adobe 繁黑體 Std B" w:cs="Times New Roman"/>
          <w:color w:val="FF0000"/>
          <w:sz w:val="22"/>
          <w:szCs w:val="22"/>
        </w:rPr>
        <w:t>(</w:t>
      </w:r>
      <w:r>
        <w:rPr>
          <w:rFonts w:ascii="Times New Roman" w:hAnsi="Times New Roman" w:eastAsia="Adobe 繁黑體 Std B" w:cs="Times New Roman"/>
          <w:color w:val="FF0000"/>
          <w:sz w:val="22"/>
          <w:szCs w:val="22"/>
          <w:u w:val="single"/>
        </w:rPr>
        <w:t>Before</w:t>
      </w:r>
      <w:r>
        <w:rPr>
          <w:rFonts w:hint="eastAsia" w:ascii="Times New Roman" w:hAnsi="Times New Roman" w:eastAsia="Adobe 繁黑體 Std B" w:cs="Times New Roman"/>
          <w:color w:val="FF0000"/>
          <w:sz w:val="22"/>
          <w:szCs w:val="22"/>
          <w:u w:val="single"/>
        </w:rPr>
        <w:t xml:space="preserve"> October 30</w:t>
      </w:r>
      <w:r>
        <w:rPr>
          <w:rFonts w:ascii="Times New Roman" w:hAnsi="Times New Roman" w:eastAsia="Adobe 繁黑體 Std B" w:cs="Times New Roman"/>
          <w:color w:val="FF0000"/>
          <w:sz w:val="22"/>
          <w:szCs w:val="22"/>
          <w:u w:val="single"/>
        </w:rPr>
        <w:t>, 201</w:t>
      </w:r>
      <w:r>
        <w:rPr>
          <w:rFonts w:ascii="Times New Roman" w:hAnsi="Times New Roman" w:cs="Times New Roman" w:eastAsiaTheme="minorEastAsia"/>
          <w:color w:val="FF0000"/>
          <w:sz w:val="22"/>
          <w:szCs w:val="22"/>
          <w:u w:val="single"/>
        </w:rPr>
        <w:t>7)</w:t>
      </w:r>
    </w:p>
    <w:p>
      <w:pPr>
        <w:pStyle w:val="5"/>
        <w:spacing w:line="360" w:lineRule="exact"/>
        <w:jc w:val="both"/>
        <w:rPr>
          <w:rFonts w:ascii="Times New Roman" w:hAnsi="Times New Roman" w:eastAsia="Adobe 繁黑體 Std B" w:cs="Times New Roman"/>
          <w:color w:val="000000" w:themeColor="text1"/>
          <w:kern w:val="2"/>
          <w:sz w:val="22"/>
          <w14:textFill>
            <w14:solidFill>
              <w14:schemeClr w14:val="tx1"/>
            </w14:solidFill>
          </w14:textFill>
        </w:rPr>
      </w:pPr>
      <w:r>
        <w:rPr>
          <w:rFonts w:ascii="Times New Roman" w:hAnsi="Times New Roman" w:eastAsia="Adobe 繁黑體 Std B" w:cs="Times New Roman"/>
          <w:color w:val="000000" w:themeColor="text1"/>
          <w:sz w:val="22"/>
          <w14:textFill>
            <w14:solidFill>
              <w14:schemeClr w14:val="tx1"/>
            </w14:solidFill>
          </w14:textFill>
        </w:rPr>
        <w:t>If you have any problem in preparing the final paper, please feel free to contact us via</w:t>
      </w:r>
      <w:r>
        <w:rPr>
          <w:rFonts w:ascii="Times New Roman" w:hAnsi="Times New Roman" w:cs="Times New Roman"/>
          <w:color w:val="000000" w:themeColor="text1"/>
          <w:sz w:val="22"/>
          <w14:textFill>
            <w14:solidFill>
              <w14:schemeClr w14:val="tx1"/>
            </w14:solidFill>
          </w14:textFill>
        </w:rPr>
        <w:t xml:space="preserve"> </w:t>
      </w:r>
      <w:r>
        <w:fldChar w:fldCharType="begin"/>
      </w:r>
      <w:r>
        <w:instrText xml:space="preserve"> HYPERLINK "mailto:ams@iased.org" </w:instrText>
      </w:r>
      <w:r>
        <w:fldChar w:fldCharType="separate"/>
      </w:r>
      <w:r>
        <w:rPr>
          <w:rStyle w:val="9"/>
          <w:rFonts w:hint="eastAsia" w:ascii="Times New Roman" w:hAnsi="Times New Roman" w:cs="Times New Roman"/>
          <w:sz w:val="22"/>
          <w:szCs w:val="22"/>
        </w:rPr>
        <w:t>ams</w:t>
      </w:r>
      <w:r>
        <w:rPr>
          <w:rStyle w:val="9"/>
          <w:rFonts w:ascii="Times New Roman" w:hAnsi="Times New Roman" w:cs="Times New Roman"/>
          <w:sz w:val="22"/>
          <w:szCs w:val="22"/>
        </w:rPr>
        <w:t>@iased.org</w:t>
      </w:r>
      <w:r>
        <w:rPr>
          <w:rStyle w:val="9"/>
          <w:rFonts w:ascii="Times New Roman" w:hAnsi="Times New Roman" w:cs="Times New Roman"/>
          <w:sz w:val="22"/>
          <w:szCs w:val="22"/>
        </w:rPr>
        <w:fldChar w:fldCharType="end"/>
      </w:r>
      <w:r>
        <w:rPr>
          <w:rFonts w:ascii="Times New Roman" w:hAnsi="Times New Roman" w:cs="Times New Roman"/>
          <w:color w:val="000000" w:themeColor="text1"/>
          <w:sz w:val="22"/>
          <w14:textFill>
            <w14:solidFill>
              <w14:schemeClr w14:val="tx1"/>
            </w14:solidFill>
          </w14:textFill>
        </w:rPr>
        <w:t>. F</w:t>
      </w:r>
      <w:r>
        <w:rPr>
          <w:rFonts w:ascii="Times New Roman" w:hAnsi="Times New Roman" w:eastAsia="Adobe 繁黑體 Std B" w:cs="Times New Roman"/>
          <w:color w:val="000000" w:themeColor="text1"/>
          <w:sz w:val="22"/>
          <w14:textFill>
            <w14:solidFill>
              <w14:schemeClr w14:val="tx1"/>
            </w14:solidFill>
          </w14:textFill>
        </w:rPr>
        <w:t>or the most updated information on the conference</w:t>
      </w:r>
      <w:r>
        <w:rPr>
          <w:rFonts w:ascii="Times New Roman" w:hAnsi="Times New Roman" w:cs="Times New Roman"/>
          <w:color w:val="000000" w:themeColor="text1"/>
          <w:sz w:val="22"/>
          <w14:textFill>
            <w14:solidFill>
              <w14:schemeClr w14:val="tx1"/>
            </w14:solidFill>
          </w14:textFill>
        </w:rPr>
        <w:t>,</w:t>
      </w:r>
      <w:r>
        <w:rPr>
          <w:rFonts w:ascii="Times New Roman" w:hAnsi="Times New Roman" w:eastAsia="Adobe 繁黑體 Std B" w:cs="Times New Roman"/>
          <w:color w:val="000000" w:themeColor="text1"/>
          <w:sz w:val="22"/>
          <w14:textFill>
            <w14:solidFill>
              <w14:schemeClr w14:val="tx1"/>
            </w14:solidFill>
          </w14:textFill>
        </w:rPr>
        <w:t xml:space="preserve"> please check the conference website at</w:t>
      </w:r>
      <w:r>
        <w:rPr>
          <w:rFonts w:ascii="Times New Roman" w:hAnsi="Times New Roman" w:cs="Times New Roman"/>
          <w:color w:val="000000" w:themeColor="text1"/>
          <w:sz w:val="22"/>
          <w14:textFill>
            <w14:solidFill>
              <w14:schemeClr w14:val="tx1"/>
            </w14:solidFill>
          </w14:textFill>
        </w:rPr>
        <w:t xml:space="preserve"> </w:t>
      </w:r>
      <w:r>
        <w:fldChar w:fldCharType="begin"/>
      </w:r>
      <w:r>
        <w:instrText xml:space="preserve"> HYPERLINK "http://www.apcams.org" </w:instrText>
      </w:r>
      <w:r>
        <w:fldChar w:fldCharType="separate"/>
      </w:r>
      <w:r>
        <w:rPr>
          <w:rStyle w:val="9"/>
          <w:rFonts w:ascii="Times New Roman" w:hAnsi="Times New Roman" w:cs="Times New Roman"/>
          <w:sz w:val="22"/>
          <w:szCs w:val="22"/>
        </w:rPr>
        <w:t>www.</w:t>
      </w:r>
      <w:r>
        <w:rPr>
          <w:rStyle w:val="9"/>
          <w:rFonts w:hint="eastAsia" w:ascii="Times New Roman" w:hAnsi="Times New Roman" w:cs="Times New Roman"/>
          <w:sz w:val="22"/>
          <w:szCs w:val="22"/>
        </w:rPr>
        <w:t>apcams</w:t>
      </w:r>
      <w:r>
        <w:rPr>
          <w:rStyle w:val="9"/>
          <w:rFonts w:ascii="Times New Roman" w:hAnsi="Times New Roman" w:cs="Times New Roman"/>
          <w:sz w:val="22"/>
          <w:szCs w:val="22"/>
        </w:rPr>
        <w:t>.</w:t>
      </w:r>
      <w:r>
        <w:rPr>
          <w:rStyle w:val="9"/>
          <w:rFonts w:hint="eastAsia" w:ascii="Times New Roman" w:hAnsi="Times New Roman" w:cs="Times New Roman"/>
          <w:sz w:val="22"/>
          <w:szCs w:val="22"/>
        </w:rPr>
        <w:t>org</w:t>
      </w:r>
      <w:r>
        <w:rPr>
          <w:rStyle w:val="9"/>
          <w:rFonts w:hint="eastAsia" w:ascii="Times New Roman" w:hAnsi="Times New Roman" w:cs="Times New Roman"/>
          <w:sz w:val="22"/>
          <w:szCs w:val="22"/>
        </w:rPr>
        <w:fldChar w:fldCharType="end"/>
      </w:r>
      <w:r>
        <w:rPr>
          <w:rFonts w:hint="eastAsia" w:ascii="Times New Roman" w:hAnsi="Times New Roman" w:cs="Times New Roman"/>
          <w:sz w:val="22"/>
          <w:szCs w:val="22"/>
        </w:rPr>
        <w:t xml:space="preserve">. </w:t>
      </w:r>
      <w:r>
        <w:rPr>
          <w:rFonts w:ascii="Times New Roman" w:hAnsi="Times New Roman" w:eastAsia="Adobe 繁黑體 Std B" w:cs="Times New Roman"/>
          <w:color w:val="000000" w:themeColor="text1"/>
          <w:sz w:val="22"/>
          <w14:textFill>
            <w14:solidFill>
              <w14:schemeClr w14:val="tx1"/>
            </w14:solidFill>
          </w14:textFill>
        </w:rPr>
        <w:t>The Conference Program will be available at the website in</w:t>
      </w:r>
      <w:r>
        <w:rPr>
          <w:rFonts w:ascii="Times New Roman" w:hAnsi="Times New Roman" w:cs="Times New Roman"/>
          <w:color w:val="000000" w:themeColor="text1"/>
          <w:sz w:val="22"/>
          <w14:textFill>
            <w14:solidFill>
              <w14:schemeClr w14:val="tx1"/>
            </w14:solidFill>
          </w14:textFill>
        </w:rPr>
        <w:t xml:space="preserve"> </w:t>
      </w:r>
      <w:r>
        <w:rPr>
          <w:rFonts w:hint="eastAsia" w:ascii="Times New Roman" w:hAnsi="Times New Roman" w:cs="Times New Roman"/>
          <w:color w:val="000000" w:themeColor="text1"/>
          <w:sz w:val="22"/>
          <w14:textFill>
            <w14:solidFill>
              <w14:schemeClr w14:val="tx1"/>
            </w14:solidFill>
          </w14:textFill>
        </w:rPr>
        <w:t>February</w:t>
      </w:r>
      <w:r>
        <w:rPr>
          <w:rFonts w:ascii="Times New Roman" w:hAnsi="Times New Roman" w:eastAsia="Adobe 繁黑體 Std B" w:cs="Times New Roman"/>
          <w:color w:val="000000" w:themeColor="text1"/>
          <w:sz w:val="22"/>
          <w14:textFill>
            <w14:solidFill>
              <w14:schemeClr w14:val="tx1"/>
            </w14:solidFill>
          </w14:textFill>
        </w:rPr>
        <w:t>, 201</w:t>
      </w:r>
      <w:r>
        <w:rPr>
          <w:rFonts w:hint="eastAsia" w:ascii="Times New Roman" w:hAnsi="Times New Roman" w:eastAsia="Adobe 繁黑體 Std B" w:cs="Times New Roman"/>
          <w:color w:val="000000" w:themeColor="text1"/>
          <w:sz w:val="22"/>
          <w14:textFill>
            <w14:solidFill>
              <w14:schemeClr w14:val="tx1"/>
            </w14:solidFill>
          </w14:textFill>
        </w:rPr>
        <w:t>8</w:t>
      </w:r>
      <w:r>
        <w:rPr>
          <w:rFonts w:ascii="Times New Roman" w:hAnsi="Times New Roman" w:eastAsia="Adobe 繁黑體 Std B" w:cs="Times New Roman"/>
          <w:color w:val="000000" w:themeColor="text1"/>
          <w:sz w:val="22"/>
          <w14:textFill>
            <w14:solidFill>
              <w14:schemeClr w14:val="tx1"/>
            </w14:solidFill>
          </w14:textFill>
        </w:rPr>
        <w:t>.</w:t>
      </w:r>
    </w:p>
    <w:p>
      <w:pPr>
        <w:pStyle w:val="5"/>
        <w:spacing w:line="360" w:lineRule="exact"/>
        <w:jc w:val="both"/>
        <w:rPr>
          <w:rFonts w:ascii="Times New Roman" w:hAnsi="Times New Roman" w:cs="Times New Roman" w:eastAsiaTheme="minorEastAsia"/>
          <w:color w:val="000000" w:themeColor="text1"/>
          <w:sz w:val="22"/>
          <w:szCs w:val="22"/>
          <w14:textFill>
            <w14:solidFill>
              <w14:schemeClr w14:val="tx1"/>
            </w14:solidFill>
          </w14:textFill>
        </w:rPr>
      </w:pPr>
      <w:r>
        <w:rPr>
          <w:rFonts w:ascii="Times New Roman" w:hAnsi="Times New Roman" w:cs="Times New Roman" w:eastAsiaTheme="minorEastAsia"/>
          <w:color w:val="000000" w:themeColor="text1"/>
          <w:sz w:val="22"/>
          <w:szCs w:val="22"/>
          <w14:textFill>
            <w14:solidFill>
              <w14:schemeClr w14:val="tx1"/>
            </w14:solidFill>
          </w14:textFill>
        </w:rPr>
        <w:t xml:space="preserve">We thank you for submitting this paper for consideration at the meeting, for your work involved in preparing the paper, presenting it, and sending the final version for the proceedings. We look forward to your participation in </w:t>
      </w:r>
      <w:r>
        <w:rPr>
          <w:rFonts w:hint="eastAsia" w:ascii="Times New Roman" w:hAnsi="Times New Roman" w:cs="Times New Roman" w:eastAsiaTheme="minorEastAsia"/>
          <w:color w:val="000000" w:themeColor="text1"/>
          <w:sz w:val="22"/>
          <w:szCs w:val="22"/>
          <w14:textFill>
            <w14:solidFill>
              <w14:schemeClr w14:val="tx1"/>
            </w14:solidFill>
          </w14:textFill>
        </w:rPr>
        <w:t>AMS</w:t>
      </w:r>
      <w:r>
        <w:rPr>
          <w:rFonts w:ascii="Times New Roman" w:hAnsi="Times New Roman" w:cs="Times New Roman" w:eastAsiaTheme="minorEastAsia"/>
          <w:color w:val="000000" w:themeColor="text1"/>
          <w:sz w:val="22"/>
          <w:szCs w:val="22"/>
          <w14:textFill>
            <w14:solidFill>
              <w14:schemeClr w14:val="tx1"/>
            </w14:solidFill>
          </w14:textFill>
        </w:rPr>
        <w:t xml:space="preserve"> 201</w:t>
      </w:r>
      <w:r>
        <w:rPr>
          <w:rFonts w:hint="eastAsia" w:ascii="Times New Roman" w:hAnsi="Times New Roman" w:cs="Times New Roman" w:eastAsiaTheme="minorEastAsia"/>
          <w:color w:val="000000" w:themeColor="text1"/>
          <w:sz w:val="22"/>
          <w:szCs w:val="22"/>
          <w14:textFill>
            <w14:solidFill>
              <w14:schemeClr w14:val="tx1"/>
            </w14:solidFill>
          </w14:textFill>
        </w:rPr>
        <w:t>8</w:t>
      </w:r>
      <w:r>
        <w:rPr>
          <w:rFonts w:ascii="Times New Roman" w:hAnsi="Times New Roman" w:cs="Times New Roman" w:eastAsiaTheme="minorEastAsia"/>
          <w:color w:val="000000" w:themeColor="text1"/>
          <w:sz w:val="22"/>
          <w:szCs w:val="22"/>
          <w14:textFill>
            <w14:solidFill>
              <w14:schemeClr w14:val="tx1"/>
            </w14:solidFill>
          </w14:textFill>
        </w:rPr>
        <w:t>.</w:t>
      </w:r>
    </w:p>
    <w:p>
      <w:pPr>
        <w:pStyle w:val="5"/>
        <w:spacing w:line="360" w:lineRule="exact"/>
        <w:jc w:val="both"/>
        <w:rPr>
          <w:rFonts w:ascii="Times New Roman" w:hAnsi="Times New Roman" w:cs="Times New Roman" w:eastAsiaTheme="minorEastAsia"/>
          <w:color w:val="C00000"/>
          <w:sz w:val="22"/>
          <w:szCs w:val="22"/>
        </w:rPr>
      </w:pPr>
      <w:r>
        <w:rPr>
          <w:rFonts w:hint="eastAsia" w:ascii="Times New Roman" w:hAnsi="Times New Roman" w:cs="Times New Roman" w:eastAsiaTheme="minorEastAsia"/>
          <w:color w:val="000000" w:themeColor="text1"/>
          <w:sz w:val="22"/>
          <w:szCs w:val="22"/>
          <w14:textFill>
            <w14:solidFill>
              <w14:schemeClr w14:val="tx1"/>
            </w14:solidFill>
          </w14:textFill>
        </w:rPr>
        <w:t xml:space="preserve">See you in </w:t>
      </w:r>
      <w:r>
        <w:rPr>
          <w:rFonts w:hint="eastAsia" w:ascii="Times New Roman" w:hAnsi="Times New Roman" w:cs="Times New Roman"/>
          <w:sz w:val="22"/>
        </w:rPr>
        <w:t>Hanoi!</w:t>
      </w:r>
    </w:p>
    <w:sectPr>
      <w:footerReference r:id="rId3" w:type="default"/>
      <w:footerReference r:id="rId4" w:type="even"/>
      <w:pgSz w:w="11906" w:h="16838"/>
      <w:pgMar w:top="1247" w:right="1247" w:bottom="1247" w:left="1247" w:header="1134" w:footer="1134"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Jokerman">
    <w:panose1 w:val="04090605060D06020702"/>
    <w:charset w:val="00"/>
    <w:family w:val="decorative"/>
    <w:pitch w:val="default"/>
    <w:sig w:usb0="00000003" w:usb1="00000000" w:usb2="00000000" w:usb3="00000000" w:csb0="20000001" w:csb1="00000000"/>
  </w:font>
  <w:font w:name="Adobe 繁黑體 Std B">
    <w:panose1 w:val="020B0700000000000000"/>
    <w:charset w:val="80"/>
    <w:family w:val="swiss"/>
    <w:pitch w:val="default"/>
    <w:sig w:usb0="00000001" w:usb1="1A0F1900" w:usb2="00000016" w:usb3="00000000" w:csb0="00120005" w:csb1="0000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color w:val="7030A0"/>
      </w:rPr>
    </w:pPr>
    <w:r>
      <w:rPr>
        <w:rFonts w:hint="eastAsia"/>
        <w:color w:val="7030A0"/>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2/2</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590"/>
    <w:rsid w:val="00022B32"/>
    <w:rsid w:val="0003145B"/>
    <w:rsid w:val="000315AF"/>
    <w:rsid w:val="00035DB3"/>
    <w:rsid w:val="00055EC6"/>
    <w:rsid w:val="000568F7"/>
    <w:rsid w:val="00067BAD"/>
    <w:rsid w:val="00071C62"/>
    <w:rsid w:val="00086127"/>
    <w:rsid w:val="00086797"/>
    <w:rsid w:val="000A7907"/>
    <w:rsid w:val="000B00CD"/>
    <w:rsid w:val="000E4A76"/>
    <w:rsid w:val="000F2B21"/>
    <w:rsid w:val="000F7031"/>
    <w:rsid w:val="000F7A0F"/>
    <w:rsid w:val="0010038A"/>
    <w:rsid w:val="00127025"/>
    <w:rsid w:val="00137B41"/>
    <w:rsid w:val="00153357"/>
    <w:rsid w:val="00153573"/>
    <w:rsid w:val="00163DB6"/>
    <w:rsid w:val="001647FE"/>
    <w:rsid w:val="00166046"/>
    <w:rsid w:val="001662F5"/>
    <w:rsid w:val="001702C3"/>
    <w:rsid w:val="0017254D"/>
    <w:rsid w:val="00172DAB"/>
    <w:rsid w:val="0019700F"/>
    <w:rsid w:val="001A014B"/>
    <w:rsid w:val="001A039F"/>
    <w:rsid w:val="001B3A25"/>
    <w:rsid w:val="001C118F"/>
    <w:rsid w:val="001D1F09"/>
    <w:rsid w:val="001F653A"/>
    <w:rsid w:val="002068A6"/>
    <w:rsid w:val="00207C61"/>
    <w:rsid w:val="002350C9"/>
    <w:rsid w:val="0025669B"/>
    <w:rsid w:val="00270B75"/>
    <w:rsid w:val="0027636B"/>
    <w:rsid w:val="00277E87"/>
    <w:rsid w:val="00280B05"/>
    <w:rsid w:val="0028415D"/>
    <w:rsid w:val="002A497E"/>
    <w:rsid w:val="002A726C"/>
    <w:rsid w:val="002C63D6"/>
    <w:rsid w:val="002D6CA1"/>
    <w:rsid w:val="002D7AE7"/>
    <w:rsid w:val="002F7B72"/>
    <w:rsid w:val="003059F8"/>
    <w:rsid w:val="00323AF2"/>
    <w:rsid w:val="00327FD8"/>
    <w:rsid w:val="00353CBA"/>
    <w:rsid w:val="00353DA0"/>
    <w:rsid w:val="0035506F"/>
    <w:rsid w:val="00361BAC"/>
    <w:rsid w:val="00364D93"/>
    <w:rsid w:val="003662E1"/>
    <w:rsid w:val="00366A1A"/>
    <w:rsid w:val="00380BD2"/>
    <w:rsid w:val="00382EEA"/>
    <w:rsid w:val="00397EE4"/>
    <w:rsid w:val="003A7488"/>
    <w:rsid w:val="003B20DF"/>
    <w:rsid w:val="003B2C5B"/>
    <w:rsid w:val="003C7D83"/>
    <w:rsid w:val="003D52B7"/>
    <w:rsid w:val="003E219D"/>
    <w:rsid w:val="003E57EE"/>
    <w:rsid w:val="003F6D58"/>
    <w:rsid w:val="0040202A"/>
    <w:rsid w:val="0040369A"/>
    <w:rsid w:val="00410349"/>
    <w:rsid w:val="00411198"/>
    <w:rsid w:val="00421868"/>
    <w:rsid w:val="004249BF"/>
    <w:rsid w:val="00424E0B"/>
    <w:rsid w:val="00435E84"/>
    <w:rsid w:val="00437196"/>
    <w:rsid w:val="00437E8B"/>
    <w:rsid w:val="00440BE8"/>
    <w:rsid w:val="00446D94"/>
    <w:rsid w:val="004541D2"/>
    <w:rsid w:val="004604D0"/>
    <w:rsid w:val="00487CE3"/>
    <w:rsid w:val="004A0C3B"/>
    <w:rsid w:val="004A3115"/>
    <w:rsid w:val="004B2DFC"/>
    <w:rsid w:val="004B3F81"/>
    <w:rsid w:val="004C1B01"/>
    <w:rsid w:val="004C4643"/>
    <w:rsid w:val="004C73FA"/>
    <w:rsid w:val="004D1EB1"/>
    <w:rsid w:val="004D67D8"/>
    <w:rsid w:val="004D73B2"/>
    <w:rsid w:val="004E0430"/>
    <w:rsid w:val="004E050D"/>
    <w:rsid w:val="004E14A8"/>
    <w:rsid w:val="004E745C"/>
    <w:rsid w:val="004F260D"/>
    <w:rsid w:val="005024CC"/>
    <w:rsid w:val="00506D14"/>
    <w:rsid w:val="00532634"/>
    <w:rsid w:val="0053567C"/>
    <w:rsid w:val="00543302"/>
    <w:rsid w:val="00553BF5"/>
    <w:rsid w:val="005846D5"/>
    <w:rsid w:val="00584A2E"/>
    <w:rsid w:val="005866C1"/>
    <w:rsid w:val="00586D5D"/>
    <w:rsid w:val="005959FD"/>
    <w:rsid w:val="005978E9"/>
    <w:rsid w:val="005A123D"/>
    <w:rsid w:val="005B093E"/>
    <w:rsid w:val="005D02D8"/>
    <w:rsid w:val="005E1786"/>
    <w:rsid w:val="005E5F66"/>
    <w:rsid w:val="005F2941"/>
    <w:rsid w:val="005F59C5"/>
    <w:rsid w:val="005F740A"/>
    <w:rsid w:val="00614B45"/>
    <w:rsid w:val="0064708E"/>
    <w:rsid w:val="00652092"/>
    <w:rsid w:val="006660E1"/>
    <w:rsid w:val="00666BC1"/>
    <w:rsid w:val="00667E21"/>
    <w:rsid w:val="0067216B"/>
    <w:rsid w:val="00684987"/>
    <w:rsid w:val="00694785"/>
    <w:rsid w:val="006B03DF"/>
    <w:rsid w:val="006C2E7C"/>
    <w:rsid w:val="006D0B6C"/>
    <w:rsid w:val="006D4773"/>
    <w:rsid w:val="006E57C5"/>
    <w:rsid w:val="006F2F9A"/>
    <w:rsid w:val="007051AD"/>
    <w:rsid w:val="00707598"/>
    <w:rsid w:val="007130F4"/>
    <w:rsid w:val="00714C67"/>
    <w:rsid w:val="00716D4D"/>
    <w:rsid w:val="00717BB4"/>
    <w:rsid w:val="0072513B"/>
    <w:rsid w:val="00730F8B"/>
    <w:rsid w:val="007424DD"/>
    <w:rsid w:val="00745B6C"/>
    <w:rsid w:val="0074782C"/>
    <w:rsid w:val="00755DBE"/>
    <w:rsid w:val="0076285D"/>
    <w:rsid w:val="007857D1"/>
    <w:rsid w:val="00796E7F"/>
    <w:rsid w:val="007B2C14"/>
    <w:rsid w:val="007B707D"/>
    <w:rsid w:val="007C7DE6"/>
    <w:rsid w:val="007D0148"/>
    <w:rsid w:val="007D2C74"/>
    <w:rsid w:val="007D3961"/>
    <w:rsid w:val="007E4803"/>
    <w:rsid w:val="007F3A00"/>
    <w:rsid w:val="0080210B"/>
    <w:rsid w:val="00802A89"/>
    <w:rsid w:val="00804CE8"/>
    <w:rsid w:val="00820C25"/>
    <w:rsid w:val="008347B2"/>
    <w:rsid w:val="00836401"/>
    <w:rsid w:val="008476BD"/>
    <w:rsid w:val="008501A6"/>
    <w:rsid w:val="00851AD4"/>
    <w:rsid w:val="0085793A"/>
    <w:rsid w:val="00862DB4"/>
    <w:rsid w:val="008648F2"/>
    <w:rsid w:val="00884A12"/>
    <w:rsid w:val="00890FC2"/>
    <w:rsid w:val="00897CD3"/>
    <w:rsid w:val="008A560F"/>
    <w:rsid w:val="008C08AE"/>
    <w:rsid w:val="008D299C"/>
    <w:rsid w:val="008D6820"/>
    <w:rsid w:val="008E7D30"/>
    <w:rsid w:val="008F05BA"/>
    <w:rsid w:val="008F228F"/>
    <w:rsid w:val="00903F07"/>
    <w:rsid w:val="0093525B"/>
    <w:rsid w:val="009874F2"/>
    <w:rsid w:val="00994D72"/>
    <w:rsid w:val="009B4362"/>
    <w:rsid w:val="009D151A"/>
    <w:rsid w:val="009D1864"/>
    <w:rsid w:val="009E1F37"/>
    <w:rsid w:val="009E640E"/>
    <w:rsid w:val="00A01FA7"/>
    <w:rsid w:val="00A04590"/>
    <w:rsid w:val="00A04E96"/>
    <w:rsid w:val="00A25264"/>
    <w:rsid w:val="00A2770B"/>
    <w:rsid w:val="00A32D3F"/>
    <w:rsid w:val="00A34131"/>
    <w:rsid w:val="00A35ABF"/>
    <w:rsid w:val="00A35E73"/>
    <w:rsid w:val="00A5087A"/>
    <w:rsid w:val="00A55D81"/>
    <w:rsid w:val="00A71994"/>
    <w:rsid w:val="00AA0BB9"/>
    <w:rsid w:val="00AD2C4A"/>
    <w:rsid w:val="00AD3884"/>
    <w:rsid w:val="00AD6732"/>
    <w:rsid w:val="00AF1D60"/>
    <w:rsid w:val="00AF2830"/>
    <w:rsid w:val="00AF5814"/>
    <w:rsid w:val="00AF7FCD"/>
    <w:rsid w:val="00B30DFE"/>
    <w:rsid w:val="00B329D6"/>
    <w:rsid w:val="00B44EDD"/>
    <w:rsid w:val="00B830EC"/>
    <w:rsid w:val="00B83A61"/>
    <w:rsid w:val="00B92C7E"/>
    <w:rsid w:val="00BA5D16"/>
    <w:rsid w:val="00BA7ED4"/>
    <w:rsid w:val="00BB0538"/>
    <w:rsid w:val="00BB111D"/>
    <w:rsid w:val="00BB4CDF"/>
    <w:rsid w:val="00BC6A0E"/>
    <w:rsid w:val="00BE5C9E"/>
    <w:rsid w:val="00BF411E"/>
    <w:rsid w:val="00BF61E3"/>
    <w:rsid w:val="00C025EB"/>
    <w:rsid w:val="00C14A2B"/>
    <w:rsid w:val="00C204DE"/>
    <w:rsid w:val="00C20699"/>
    <w:rsid w:val="00C237D7"/>
    <w:rsid w:val="00C40BE6"/>
    <w:rsid w:val="00C41B29"/>
    <w:rsid w:val="00C46E32"/>
    <w:rsid w:val="00C47623"/>
    <w:rsid w:val="00C5000E"/>
    <w:rsid w:val="00C54312"/>
    <w:rsid w:val="00C72F22"/>
    <w:rsid w:val="00C77964"/>
    <w:rsid w:val="00C90088"/>
    <w:rsid w:val="00C962E0"/>
    <w:rsid w:val="00CB37B8"/>
    <w:rsid w:val="00CB718C"/>
    <w:rsid w:val="00CC3DC2"/>
    <w:rsid w:val="00CC653F"/>
    <w:rsid w:val="00CC66BC"/>
    <w:rsid w:val="00CC6E71"/>
    <w:rsid w:val="00D06B7B"/>
    <w:rsid w:val="00D13529"/>
    <w:rsid w:val="00D20D9C"/>
    <w:rsid w:val="00D43784"/>
    <w:rsid w:val="00D80ADA"/>
    <w:rsid w:val="00D81938"/>
    <w:rsid w:val="00D87946"/>
    <w:rsid w:val="00DC1D76"/>
    <w:rsid w:val="00DC4386"/>
    <w:rsid w:val="00DC626A"/>
    <w:rsid w:val="00DE3C76"/>
    <w:rsid w:val="00DE6461"/>
    <w:rsid w:val="00DF2084"/>
    <w:rsid w:val="00E0269B"/>
    <w:rsid w:val="00E1020F"/>
    <w:rsid w:val="00E31CF5"/>
    <w:rsid w:val="00E32264"/>
    <w:rsid w:val="00E41C4D"/>
    <w:rsid w:val="00E44287"/>
    <w:rsid w:val="00E47630"/>
    <w:rsid w:val="00E50074"/>
    <w:rsid w:val="00E7159E"/>
    <w:rsid w:val="00EA1CAA"/>
    <w:rsid w:val="00EB6233"/>
    <w:rsid w:val="00ED0060"/>
    <w:rsid w:val="00F13DB5"/>
    <w:rsid w:val="00F230F6"/>
    <w:rsid w:val="00F268CE"/>
    <w:rsid w:val="00F3120A"/>
    <w:rsid w:val="00F41CBC"/>
    <w:rsid w:val="00F43005"/>
    <w:rsid w:val="00F565EF"/>
    <w:rsid w:val="00F6031E"/>
    <w:rsid w:val="00F60404"/>
    <w:rsid w:val="00F63BCE"/>
    <w:rsid w:val="00F651F4"/>
    <w:rsid w:val="00F700E6"/>
    <w:rsid w:val="00F80606"/>
    <w:rsid w:val="00FC36FE"/>
    <w:rsid w:val="00FE00CD"/>
    <w:rsid w:val="00FE187F"/>
    <w:rsid w:val="00FF0755"/>
    <w:rsid w:val="032D34CC"/>
    <w:rsid w:val="071C4C45"/>
    <w:rsid w:val="0DA57E05"/>
    <w:rsid w:val="0DC236B4"/>
    <w:rsid w:val="1B1A3DAC"/>
    <w:rsid w:val="1D836212"/>
    <w:rsid w:val="1E51796B"/>
    <w:rsid w:val="21E17822"/>
    <w:rsid w:val="21FE133A"/>
    <w:rsid w:val="28C35C76"/>
    <w:rsid w:val="299F2AE0"/>
    <w:rsid w:val="2A8B2C43"/>
    <w:rsid w:val="339078CD"/>
    <w:rsid w:val="34434898"/>
    <w:rsid w:val="36374E88"/>
    <w:rsid w:val="40097648"/>
    <w:rsid w:val="40C1136E"/>
    <w:rsid w:val="443E255C"/>
    <w:rsid w:val="4BBF535A"/>
    <w:rsid w:val="4D2572B1"/>
    <w:rsid w:val="4D7C506E"/>
    <w:rsid w:val="517841E9"/>
    <w:rsid w:val="53EB547D"/>
    <w:rsid w:val="54961F60"/>
    <w:rsid w:val="58672480"/>
    <w:rsid w:val="593905E2"/>
    <w:rsid w:val="62CF6267"/>
    <w:rsid w:val="66D30DFB"/>
    <w:rsid w:val="6B4D269B"/>
    <w:rsid w:val="6BB9547F"/>
    <w:rsid w:val="6BE81B59"/>
    <w:rsid w:val="6E6F62A7"/>
    <w:rsid w:val="71135655"/>
    <w:rsid w:val="721D0003"/>
    <w:rsid w:val="7225553B"/>
    <w:rsid w:val="722D242C"/>
    <w:rsid w:val="72B40D80"/>
    <w:rsid w:val="7FF81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10">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6">
    <w:name w:val="Title"/>
    <w:basedOn w:val="1"/>
    <w:next w:val="1"/>
    <w:qFormat/>
    <w:uiPriority w:val="10"/>
    <w:pPr>
      <w:spacing w:before="240" w:after="60"/>
      <w:jc w:val="center"/>
      <w:outlineLvl w:val="0"/>
    </w:pPr>
    <w:rPr>
      <w:rFonts w:ascii="Calibri Light" w:hAnsi="Calibri Light"/>
      <w:b/>
      <w:bCs/>
      <w:sz w:val="32"/>
      <w:szCs w:val="32"/>
    </w:rPr>
  </w:style>
  <w:style w:type="character" w:styleId="8">
    <w:name w:val="FollowedHyperlink"/>
    <w:basedOn w:val="7"/>
    <w:unhideWhenUsed/>
    <w:qFormat/>
    <w:uiPriority w:val="99"/>
    <w:rPr>
      <w:color w:val="800080" w:themeColor="followedHyperlink"/>
      <w:u w:val="single"/>
      <w14:textFill>
        <w14:solidFill>
          <w14:schemeClr w14:val="folHlink"/>
        </w14:solidFill>
      </w14:textFill>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character" w:customStyle="1" w:styleId="11">
    <w:name w:val="页眉 字符"/>
    <w:basedOn w:val="7"/>
    <w:link w:val="4"/>
    <w:qFormat/>
    <w:uiPriority w:val="99"/>
    <w:rPr>
      <w:sz w:val="18"/>
      <w:szCs w:val="18"/>
    </w:rPr>
  </w:style>
  <w:style w:type="character" w:customStyle="1" w:styleId="12">
    <w:name w:val="页脚 字符"/>
    <w:basedOn w:val="7"/>
    <w:link w:val="3"/>
    <w:qFormat/>
    <w:uiPriority w:val="99"/>
    <w:rPr>
      <w:sz w:val="18"/>
      <w:szCs w:val="18"/>
    </w:rPr>
  </w:style>
  <w:style w:type="character" w:customStyle="1" w:styleId="13">
    <w:name w:val="批注框文本 字符"/>
    <w:basedOn w:val="7"/>
    <w:link w:val="2"/>
    <w:semiHidden/>
    <w:qFormat/>
    <w:uiPriority w:val="99"/>
    <w:rPr>
      <w:sz w:val="18"/>
      <w:szCs w:val="18"/>
    </w:rPr>
  </w:style>
  <w:style w:type="paragraph" w:customStyle="1" w:styleId="14">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575</Words>
  <Characters>3282</Characters>
  <Lines>27</Lines>
  <Paragraphs>7</Paragraphs>
  <ScaleCrop>false</ScaleCrop>
  <LinksUpToDate>false</LinksUpToDate>
  <CharactersWithSpaces>3850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2016-12-17T14:09:00Z</dcterms:created>
  <dc:creator>asus</dc:creator>
  <cp:lastModifiedBy>Tiya</cp:lastModifiedBy>
  <cp:lastPrinted>2017-02-04T04:34:00Z</cp:lastPrinted>
  <dcterms:modified xsi:type="dcterms:W3CDTF">2017-12-06T13:13:31Z</dcterms:modified>
  <cp:revision>526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